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64" w:rsidRPr="00E53364" w:rsidRDefault="00E53364" w:rsidP="00E53364">
      <w:r w:rsidRPr="00E53364">
        <w:rPr>
          <w:rFonts w:hint="eastAsia"/>
        </w:rPr>
        <w:t>附件</w:t>
      </w:r>
      <w:r w:rsidRPr="00E53364">
        <w:rPr>
          <w:rFonts w:hint="eastAsia"/>
        </w:rPr>
        <w:t>2</w:t>
      </w:r>
    </w:p>
    <w:p w:rsidR="00E53364" w:rsidRDefault="00E53364" w:rsidP="00E53364">
      <w:pPr>
        <w:jc w:val="center"/>
        <w:rPr>
          <w:rFonts w:asciiTheme="minorEastAsia" w:hAnsiTheme="minorEastAsia"/>
          <w:b/>
          <w:sz w:val="32"/>
          <w:szCs w:val="32"/>
        </w:rPr>
      </w:pPr>
      <w:r w:rsidRPr="00E53364">
        <w:rPr>
          <w:rFonts w:asciiTheme="minorEastAsia" w:hAnsiTheme="minorEastAsia" w:hint="eastAsia"/>
          <w:b/>
          <w:sz w:val="32"/>
          <w:szCs w:val="32"/>
        </w:rPr>
        <w:t>西南交通大学2018年大学生动漫作品</w:t>
      </w:r>
    </w:p>
    <w:p w:rsidR="00E53364" w:rsidRPr="00E53364" w:rsidRDefault="00E53364" w:rsidP="00E53364">
      <w:pPr>
        <w:jc w:val="center"/>
        <w:rPr>
          <w:rFonts w:asciiTheme="minorEastAsia" w:hAnsiTheme="minorEastAsia"/>
          <w:b/>
          <w:sz w:val="32"/>
          <w:szCs w:val="32"/>
        </w:rPr>
      </w:pPr>
      <w:r w:rsidRPr="00E53364">
        <w:rPr>
          <w:rFonts w:asciiTheme="minorEastAsia" w:hAnsiTheme="minorEastAsia" w:hint="eastAsia"/>
          <w:b/>
          <w:sz w:val="32"/>
          <w:szCs w:val="32"/>
        </w:rPr>
        <w:t>征集</w:t>
      </w:r>
      <w:bookmarkStart w:id="0" w:name="_GoBack"/>
      <w:bookmarkEnd w:id="0"/>
      <w:r w:rsidRPr="00E53364">
        <w:rPr>
          <w:rFonts w:asciiTheme="minorEastAsia" w:hAnsiTheme="minorEastAsia" w:hint="eastAsia"/>
          <w:b/>
          <w:sz w:val="32"/>
          <w:szCs w:val="32"/>
        </w:rPr>
        <w:t>方案</w:t>
      </w:r>
    </w:p>
    <w:p w:rsidR="00E53364" w:rsidRPr="00E53364" w:rsidRDefault="00E53364" w:rsidP="00E53364"/>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一、活动办法</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活动对象：西南交通大学全体在校学生均可踊跃报名参与。</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作品数量：学生个体（团队）可自荐作品数量不限，各学院可推荐作品数量不限。</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二、作品要求</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1.内容积极健康向上，符合国家法律法规规定</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以优秀传统文化元素为基础，融合新理念，运用新技术，创作贴近师生思想、学习、工作和生活实际，并在思想融入、情景设计、表达演绎、剪辑制作等方面具有较高的水平，体现正确价值导向，能够引发情感共鸣的优秀动漫作品。</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2.本次大赛征集作品包括漫画作品和动画作品两类</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漫画作品投稿作品为四格漫画或单幅插画。画稿要求基于A4尺寸（210mm×297mm）纸张创作的作品，画稿四周请保留各2cm空白，画面要求清晰、标明页数；基于计算机或移动设备的新媒体作品，应符合手机动漫行业标准等规范。提交电子图片格式要求为JPEG：RGB图，分辨率100 DPI（作品入选后，需另外提交TIFF文件）。阅读顺序可根据个人习惯选择从左到右或从右到左，需要在作品首页注明。</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动画短片作品须为AVI、MOV、MP4格式原始作品。作品分辨率不小于1920px×1080px。作品时长原则上在10分钟以内，以5分钟左右为宜。</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3.严禁剽窃、抄袭</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作品须为参赛者本人于2017年1月1日后在网络上发表的原创作品，参赛者应确认拥有作品的著作权。关于剽窃、抄袭的具体界定，依据《中华人民共和国著作权法》及相关规定。已参加过全国网络文化节动漫比赛并获得相关奖励的作品不得参加本次活动。</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4.主办方权力</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拥有对参赛作品进行宣传推广、展览出版的权利，但不承担包括因肖像权、</w:t>
      </w:r>
      <w:r w:rsidRPr="00E53364">
        <w:rPr>
          <w:rFonts w:asciiTheme="minorEastAsia" w:hAnsiTheme="minorEastAsia" w:hint="eastAsia"/>
          <w:sz w:val="24"/>
          <w:szCs w:val="24"/>
        </w:rPr>
        <w:lastRenderedPageBreak/>
        <w:t>名誉权、隐私权、著作权、商标权等纠纷而产生的法律责任。如出现上述纠纷，主办方保留取消其参赛资格的权利。</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三、征集要求</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1.网上提交作品：</w:t>
      </w:r>
    </w:p>
    <w:p w:rsidR="001F7FAA" w:rsidRPr="001F7FAA" w:rsidRDefault="00E53364" w:rsidP="001F7FAA">
      <w:pPr>
        <w:spacing w:line="360" w:lineRule="auto"/>
        <w:ind w:firstLineChars="200" w:firstLine="480"/>
        <w:rPr>
          <w:rFonts w:asciiTheme="minorEastAsia" w:hAnsiTheme="minorEastAsia"/>
          <w:sz w:val="24"/>
        </w:rPr>
      </w:pPr>
      <w:r w:rsidRPr="00E53364">
        <w:rPr>
          <w:rFonts w:asciiTheme="minorEastAsia" w:hAnsiTheme="minorEastAsia" w:hint="eastAsia"/>
          <w:sz w:val="24"/>
          <w:szCs w:val="24"/>
        </w:rPr>
        <w:t>即日起至2018年</w:t>
      </w:r>
      <w:r w:rsidR="001F7FAA">
        <w:rPr>
          <w:rFonts w:asciiTheme="minorEastAsia" w:hAnsiTheme="minorEastAsia"/>
          <w:sz w:val="24"/>
          <w:szCs w:val="24"/>
        </w:rPr>
        <w:t>6</w:t>
      </w:r>
      <w:r w:rsidRPr="00E53364">
        <w:rPr>
          <w:rFonts w:asciiTheme="minorEastAsia" w:hAnsiTheme="minorEastAsia" w:hint="eastAsia"/>
          <w:sz w:val="24"/>
          <w:szCs w:val="24"/>
        </w:rPr>
        <w:t>月</w:t>
      </w:r>
      <w:r w:rsidR="001F7FAA">
        <w:rPr>
          <w:rFonts w:asciiTheme="minorEastAsia" w:hAnsiTheme="minorEastAsia"/>
          <w:sz w:val="24"/>
          <w:szCs w:val="24"/>
        </w:rPr>
        <w:t>1</w:t>
      </w:r>
      <w:r w:rsidRPr="00E53364">
        <w:rPr>
          <w:rFonts w:asciiTheme="minorEastAsia" w:hAnsiTheme="minorEastAsia" w:hint="eastAsia"/>
          <w:sz w:val="24"/>
          <w:szCs w:val="24"/>
        </w:rPr>
        <w:t>日。</w:t>
      </w:r>
      <w:r w:rsidR="001F7FAA" w:rsidRPr="00DF0259">
        <w:rPr>
          <w:rFonts w:asciiTheme="minorEastAsia" w:hAnsiTheme="minorEastAsia" w:hint="eastAsia"/>
          <w:sz w:val="24"/>
        </w:rPr>
        <w:t>提交者将以上作品征集信息表发至邮箱：jdwlwhj@163.com，其命名格式为：作品名称_作品类别_院系名称_作者姓名。</w:t>
      </w:r>
    </w:p>
    <w:p w:rsidR="00E53364" w:rsidRPr="00E53364" w:rsidRDefault="00E53364" w:rsidP="00E53364">
      <w:pPr>
        <w:spacing w:line="360" w:lineRule="auto"/>
        <w:ind w:firstLineChars="200" w:firstLine="482"/>
        <w:rPr>
          <w:rFonts w:asciiTheme="minorEastAsia" w:hAnsiTheme="minorEastAsia"/>
          <w:b/>
          <w:sz w:val="24"/>
          <w:szCs w:val="24"/>
        </w:rPr>
      </w:pPr>
      <w:r w:rsidRPr="00E53364">
        <w:rPr>
          <w:rFonts w:asciiTheme="minorEastAsia" w:hAnsiTheme="minorEastAsia" w:hint="eastAsia"/>
          <w:b/>
          <w:sz w:val="24"/>
          <w:szCs w:val="24"/>
        </w:rPr>
        <w:t>2.书面材料征集：</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个人（团队）自荐作品无需另填写纸质材料，邮箱提交完成即视为成功参与。</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各学院推荐作品，统一组织作品网上提交，并审批《西南交通大学大学生动漫作品大赛报名表》，另填写《西南交通大学大学生动漫作品汇总表》，加盖学院公章，统一推荐。</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所有纸质材料须报送至活动主办方，材料征集截至2018年</w:t>
      </w:r>
      <w:r w:rsidR="00E4687C">
        <w:rPr>
          <w:rFonts w:asciiTheme="minorEastAsia" w:hAnsiTheme="minorEastAsia"/>
          <w:sz w:val="24"/>
          <w:szCs w:val="24"/>
        </w:rPr>
        <w:t>6</w:t>
      </w:r>
      <w:r w:rsidRPr="00E53364">
        <w:rPr>
          <w:rFonts w:asciiTheme="minorEastAsia" w:hAnsiTheme="minorEastAsia" w:hint="eastAsia"/>
          <w:sz w:val="24"/>
          <w:szCs w:val="24"/>
        </w:rPr>
        <w:t>月</w:t>
      </w:r>
      <w:r w:rsidR="00E4687C">
        <w:rPr>
          <w:rFonts w:asciiTheme="minorEastAsia" w:hAnsiTheme="minorEastAsia"/>
          <w:sz w:val="24"/>
          <w:szCs w:val="24"/>
        </w:rPr>
        <w:t>1</w:t>
      </w:r>
      <w:r w:rsidRPr="00E53364">
        <w:rPr>
          <w:rFonts w:asciiTheme="minorEastAsia" w:hAnsiTheme="minorEastAsia" w:hint="eastAsia"/>
          <w:sz w:val="24"/>
          <w:szCs w:val="24"/>
        </w:rPr>
        <w:t>日，逾期不予受理。</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四、活动流程</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w:t>
      </w:r>
      <w:r>
        <w:rPr>
          <w:rFonts w:asciiTheme="minorEastAsia" w:hAnsiTheme="minorEastAsia" w:hint="eastAsia"/>
          <w:sz w:val="24"/>
          <w:szCs w:val="24"/>
        </w:rPr>
        <w:t>.</w:t>
      </w:r>
      <w:r w:rsidRPr="00E53364">
        <w:rPr>
          <w:rFonts w:asciiTheme="minorEastAsia" w:hAnsiTheme="minorEastAsia" w:hint="eastAsia"/>
          <w:sz w:val="24"/>
          <w:szCs w:val="24"/>
        </w:rPr>
        <w:t>作品征集（2018年4月至</w:t>
      </w:r>
      <w:r w:rsidR="00E4687C">
        <w:rPr>
          <w:rFonts w:asciiTheme="minorEastAsia" w:hAnsiTheme="minorEastAsia"/>
          <w:sz w:val="24"/>
          <w:szCs w:val="24"/>
        </w:rPr>
        <w:t>6</w:t>
      </w:r>
      <w:r w:rsidRPr="00E53364">
        <w:rPr>
          <w:rFonts w:asciiTheme="minorEastAsia" w:hAnsiTheme="minorEastAsia" w:hint="eastAsia"/>
          <w:sz w:val="24"/>
          <w:szCs w:val="24"/>
        </w:rPr>
        <w:t>月</w:t>
      </w:r>
      <w:r w:rsidR="00E4687C">
        <w:rPr>
          <w:rFonts w:asciiTheme="minorEastAsia" w:hAnsiTheme="minorEastAsia"/>
          <w:sz w:val="24"/>
          <w:szCs w:val="24"/>
        </w:rPr>
        <w:t>1</w:t>
      </w:r>
      <w:r w:rsidRPr="00E53364">
        <w:rPr>
          <w:rFonts w:asciiTheme="minorEastAsia" w:hAnsiTheme="minorEastAsia" w:hint="eastAsia"/>
          <w:sz w:val="24"/>
          <w:szCs w:val="24"/>
        </w:rPr>
        <w:t xml:space="preserve">日）。 </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w:t>
      </w:r>
      <w:r>
        <w:rPr>
          <w:rFonts w:asciiTheme="minorEastAsia" w:hAnsiTheme="minorEastAsia" w:hint="eastAsia"/>
          <w:sz w:val="24"/>
          <w:szCs w:val="24"/>
        </w:rPr>
        <w:t>.</w:t>
      </w:r>
      <w:r w:rsidRPr="00E53364">
        <w:rPr>
          <w:rFonts w:asciiTheme="minorEastAsia" w:hAnsiTheme="minorEastAsia" w:hint="eastAsia"/>
          <w:sz w:val="24"/>
          <w:szCs w:val="24"/>
        </w:rPr>
        <w:t>作品评选（2018年6月）</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作品评选采用线上投票与线下专家评委结合评选，从入围影片中评选优秀作品。</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3</w:t>
      </w:r>
      <w:r>
        <w:rPr>
          <w:rFonts w:asciiTheme="minorEastAsia" w:hAnsiTheme="minorEastAsia" w:hint="eastAsia"/>
          <w:sz w:val="24"/>
          <w:szCs w:val="24"/>
        </w:rPr>
        <w:t>.</w:t>
      </w:r>
      <w:r w:rsidRPr="00E53364">
        <w:rPr>
          <w:rFonts w:asciiTheme="minorEastAsia" w:hAnsiTheme="minorEastAsia" w:hint="eastAsia"/>
          <w:sz w:val="24"/>
          <w:szCs w:val="24"/>
        </w:rPr>
        <w:t>作品展示推送（2018年7月）</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对优秀作品在校内进行展出，并择优推荐到全国参加比赛。</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五、奖项设置</w:t>
      </w:r>
    </w:p>
    <w:p w:rsidR="00E4687C" w:rsidRPr="00DF0259" w:rsidRDefault="00E4687C" w:rsidP="00E4687C">
      <w:pPr>
        <w:spacing w:line="360" w:lineRule="auto"/>
        <w:ind w:firstLineChars="200" w:firstLine="480"/>
        <w:rPr>
          <w:rFonts w:asciiTheme="minorEastAsia" w:hAnsiTheme="minorEastAsia"/>
          <w:sz w:val="24"/>
        </w:rPr>
      </w:pPr>
      <w:r w:rsidRPr="00DF0259">
        <w:rPr>
          <w:rFonts w:asciiTheme="minorEastAsia" w:hAnsiTheme="minorEastAsia" w:hint="eastAsia"/>
          <w:sz w:val="24"/>
        </w:rPr>
        <w:t>一等奖（1名）、二等奖（2名）、三等奖（3名）、优秀奖、最佳人气奖</w:t>
      </w:r>
      <w:r>
        <w:rPr>
          <w:rFonts w:asciiTheme="minorEastAsia" w:hAnsiTheme="minorEastAsia" w:hint="eastAsia"/>
          <w:sz w:val="24"/>
        </w:rPr>
        <w:t>。</w:t>
      </w:r>
    </w:p>
    <w:p w:rsidR="00E4687C" w:rsidRPr="00DF0259" w:rsidRDefault="00E4687C" w:rsidP="00E4687C">
      <w:pPr>
        <w:spacing w:line="360" w:lineRule="auto"/>
        <w:ind w:firstLineChars="200" w:firstLine="480"/>
        <w:rPr>
          <w:rFonts w:asciiTheme="minorEastAsia" w:hAnsiTheme="minorEastAsia"/>
          <w:sz w:val="24"/>
        </w:rPr>
      </w:pPr>
      <w:r w:rsidRPr="00DF0259">
        <w:rPr>
          <w:rFonts w:asciiTheme="minorEastAsia" w:hAnsiTheme="minorEastAsia" w:hint="eastAsia"/>
          <w:sz w:val="24"/>
        </w:rPr>
        <w:t>注：</w:t>
      </w:r>
    </w:p>
    <w:p w:rsidR="00E4687C" w:rsidRPr="00DF0259" w:rsidRDefault="00E4687C" w:rsidP="00E4687C">
      <w:pPr>
        <w:spacing w:line="360" w:lineRule="auto"/>
        <w:ind w:firstLineChars="200" w:firstLine="480"/>
        <w:rPr>
          <w:rFonts w:asciiTheme="minorEastAsia" w:hAnsiTheme="minorEastAsia"/>
          <w:sz w:val="24"/>
        </w:rPr>
      </w:pPr>
      <w:r w:rsidRPr="00DF0259">
        <w:rPr>
          <w:rFonts w:asciiTheme="minorEastAsia" w:hAnsiTheme="minorEastAsia" w:hint="eastAsia"/>
          <w:sz w:val="24"/>
        </w:rPr>
        <w:t>各类奖项名额、奖励方式等根据申报情况和专家意见最终确定，最终解释权归主办方所有。</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六、联系人及联系方式</w:t>
      </w:r>
    </w:p>
    <w:p w:rsidR="00E4687C" w:rsidRPr="00DF0259" w:rsidRDefault="00E4687C" w:rsidP="00E4687C">
      <w:pPr>
        <w:spacing w:line="360" w:lineRule="auto"/>
        <w:ind w:firstLineChars="200" w:firstLine="480"/>
        <w:rPr>
          <w:rFonts w:asciiTheme="minorEastAsia" w:hAnsiTheme="minorEastAsia"/>
          <w:sz w:val="24"/>
        </w:rPr>
      </w:pPr>
      <w:r w:rsidRPr="00DF0259">
        <w:rPr>
          <w:rFonts w:asciiTheme="minorEastAsia" w:hAnsiTheme="minorEastAsia" w:hint="eastAsia"/>
          <w:sz w:val="24"/>
        </w:rPr>
        <w:t>联系人、电话及邮箱：陈老师、028-66367039</w:t>
      </w:r>
      <w:r>
        <w:rPr>
          <w:rFonts w:asciiTheme="minorEastAsia" w:hAnsiTheme="minorEastAsia" w:hint="eastAsia"/>
          <w:sz w:val="24"/>
        </w:rPr>
        <w:t>、</w:t>
      </w:r>
      <w:r w:rsidRPr="00BD0EBB">
        <w:rPr>
          <w:rFonts w:asciiTheme="minorEastAsia" w:hAnsiTheme="minorEastAsia" w:hint="eastAsia"/>
          <w:sz w:val="24"/>
          <w:szCs w:val="24"/>
        </w:rPr>
        <w:t>jdwlwhj@163.com</w:t>
      </w:r>
    </w:p>
    <w:p w:rsidR="00E4687C" w:rsidRPr="00DF0259" w:rsidRDefault="00E4687C" w:rsidP="00E4687C">
      <w:pPr>
        <w:spacing w:line="360" w:lineRule="auto"/>
        <w:ind w:firstLineChars="200" w:firstLine="480"/>
        <w:rPr>
          <w:rFonts w:asciiTheme="minorEastAsia" w:hAnsiTheme="minorEastAsia"/>
          <w:sz w:val="24"/>
        </w:rPr>
      </w:pPr>
      <w:r w:rsidRPr="00DF0259">
        <w:rPr>
          <w:rFonts w:asciiTheme="minorEastAsia" w:hAnsiTheme="minorEastAsia" w:hint="eastAsia"/>
          <w:sz w:val="24"/>
        </w:rPr>
        <w:t>纸质材料统一报送地址：综合楼515办公室。</w:t>
      </w:r>
    </w:p>
    <w:p w:rsidR="00E53364" w:rsidRPr="00E4687C" w:rsidRDefault="00E53364" w:rsidP="00E53364">
      <w:pPr>
        <w:spacing w:line="360" w:lineRule="auto"/>
        <w:ind w:firstLineChars="200" w:firstLine="480"/>
        <w:rPr>
          <w:rFonts w:asciiTheme="minorEastAsia" w:hAnsiTheme="minorEastAsia"/>
          <w:sz w:val="24"/>
          <w:szCs w:val="24"/>
        </w:rPr>
      </w:pPr>
    </w:p>
    <w:p w:rsidR="00E53364" w:rsidRDefault="00E53364" w:rsidP="00E53364">
      <w:pPr>
        <w:spacing w:line="360" w:lineRule="auto"/>
        <w:ind w:firstLineChars="200" w:firstLine="480"/>
        <w:jc w:val="right"/>
        <w:rPr>
          <w:rFonts w:asciiTheme="minorEastAsia" w:hAnsiTheme="minorEastAsia"/>
          <w:sz w:val="24"/>
          <w:szCs w:val="24"/>
        </w:rPr>
      </w:pPr>
      <w:r w:rsidRPr="00E53364">
        <w:rPr>
          <w:rFonts w:asciiTheme="minorEastAsia" w:hAnsiTheme="minorEastAsia" w:hint="eastAsia"/>
          <w:sz w:val="24"/>
          <w:szCs w:val="24"/>
        </w:rPr>
        <w:t>西南交通大学</w:t>
      </w:r>
      <w:r w:rsidR="00654145">
        <w:rPr>
          <w:rFonts w:asciiTheme="minorEastAsia" w:hAnsiTheme="minorEastAsia" w:hint="eastAsia"/>
          <w:sz w:val="24"/>
          <w:szCs w:val="24"/>
        </w:rPr>
        <w:t>党委</w:t>
      </w:r>
      <w:r w:rsidR="00654145">
        <w:rPr>
          <w:rFonts w:asciiTheme="minorEastAsia" w:hAnsiTheme="minorEastAsia"/>
          <w:sz w:val="24"/>
          <w:szCs w:val="24"/>
        </w:rPr>
        <w:t>宣传部</w:t>
      </w:r>
    </w:p>
    <w:p w:rsidR="00E53364" w:rsidRPr="00E53364" w:rsidRDefault="00E53364" w:rsidP="00E53364">
      <w:pPr>
        <w:spacing w:line="360" w:lineRule="auto"/>
        <w:ind w:firstLineChars="200" w:firstLine="480"/>
        <w:jc w:val="right"/>
        <w:rPr>
          <w:rFonts w:asciiTheme="minorEastAsia" w:hAnsiTheme="minorEastAsia"/>
          <w:sz w:val="24"/>
          <w:szCs w:val="24"/>
        </w:rPr>
      </w:pPr>
      <w:r w:rsidRPr="00E53364">
        <w:rPr>
          <w:rFonts w:asciiTheme="minorEastAsia" w:hAnsiTheme="minorEastAsia" w:hint="eastAsia"/>
          <w:sz w:val="24"/>
          <w:szCs w:val="24"/>
        </w:rPr>
        <w:t>2018年4月</w:t>
      </w:r>
      <w:r w:rsidR="00654145">
        <w:rPr>
          <w:rFonts w:asciiTheme="minorEastAsia" w:hAnsiTheme="minorEastAsia" w:hint="eastAsia"/>
          <w:sz w:val="24"/>
          <w:szCs w:val="24"/>
        </w:rPr>
        <w:t>1</w:t>
      </w:r>
      <w:r w:rsidR="00654145">
        <w:rPr>
          <w:rFonts w:asciiTheme="minorEastAsia" w:hAnsiTheme="minorEastAsia"/>
          <w:sz w:val="24"/>
          <w:szCs w:val="24"/>
        </w:rPr>
        <w:t>2</w:t>
      </w:r>
      <w:r w:rsidR="00654145">
        <w:rPr>
          <w:rFonts w:asciiTheme="minorEastAsia" w:hAnsiTheme="minorEastAsia" w:hint="eastAsia"/>
          <w:sz w:val="24"/>
          <w:szCs w:val="24"/>
        </w:rPr>
        <w:t>日</w:t>
      </w:r>
    </w:p>
    <w:p w:rsidR="00E53364" w:rsidRPr="00E53364" w:rsidRDefault="00E53364" w:rsidP="00E53364">
      <w:pPr>
        <w:spacing w:line="360" w:lineRule="auto"/>
        <w:ind w:firstLineChars="200" w:firstLine="480"/>
        <w:rPr>
          <w:rFonts w:asciiTheme="minorEastAsia" w:hAnsiTheme="minorEastAsia"/>
          <w:sz w:val="24"/>
          <w:szCs w:val="24"/>
        </w:rPr>
      </w:pPr>
    </w:p>
    <w:p w:rsidR="00E53364" w:rsidRPr="00E53364" w:rsidRDefault="00E53364" w:rsidP="00E53364">
      <w:pPr>
        <w:spacing w:line="360" w:lineRule="auto"/>
        <w:ind w:firstLineChars="200" w:firstLine="480"/>
        <w:rPr>
          <w:rFonts w:asciiTheme="minorEastAsia" w:hAnsiTheme="minorEastAsia"/>
          <w:sz w:val="24"/>
          <w:szCs w:val="24"/>
        </w:rPr>
      </w:pPr>
    </w:p>
    <w:p w:rsidR="00E53364" w:rsidRPr="00E4687C" w:rsidRDefault="00E53364" w:rsidP="00E4687C">
      <w:pPr>
        <w:spacing w:line="360" w:lineRule="auto"/>
        <w:ind w:firstLineChars="200" w:firstLine="643"/>
        <w:jc w:val="center"/>
        <w:rPr>
          <w:rFonts w:asciiTheme="minorEastAsia" w:hAnsiTheme="minorEastAsia"/>
          <w:b/>
          <w:sz w:val="32"/>
          <w:szCs w:val="32"/>
        </w:rPr>
      </w:pPr>
      <w:r w:rsidRPr="00E4687C">
        <w:rPr>
          <w:rFonts w:asciiTheme="minorEastAsia" w:hAnsiTheme="minorEastAsia" w:hint="eastAsia"/>
          <w:b/>
          <w:sz w:val="32"/>
          <w:szCs w:val="32"/>
        </w:rPr>
        <w:t>动漫作品创作主题指南</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一、新时代中国</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1、聚焦中国新时代的伟大工程、创新科技等新发展，反映改革开放40年间中国都市与乡镇日新月异的变迁。</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2、聚焦历史革命圣地，追寻革命前辈的历史足迹。</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3、展现新时代青年学生临危不惧、无私奉献的爱国主义精神。</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4、体现新时代赋予中华优秀传统文化的新内涵和新精神。</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二、幸福生活</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1、体现新时代劳动人民不畏艰辛、敢闯敢干的劳动热情和精神面貌。</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2、体现新时代中国人民幸福生活的动人画面以及中国各个地方、各个民族的风土人情。</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3、展现新时代青年学生面向世界、面向未来的宽阔眼界和视野。</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三、社会热点</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1、弘扬新时代的职业道德和家庭美德。</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2、反映新时代青年学生对于社会公德、生态文明、关爱动物、网络文明、教育公平等社会问题的反思。</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四、校园文化</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1、引导新时代青年学生静心学习、刻苦钻研、加强磨炼。</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2、体现新时代的校园景致、校园文化与校园文明。</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3、体现新时代青年学生激情奋斗、温暖充实的无悔青春。</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4、体现新时代青年军事人才的培养与成长。</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5、展现新时代青年学生活力四射的体育精神和精彩瞬间。</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6、体现西南交通大学元素，结合学校合并组建18周年系列活动安排及毕业</w:t>
      </w:r>
      <w:r w:rsidRPr="00E53364">
        <w:rPr>
          <w:rFonts w:asciiTheme="minorEastAsia" w:hAnsiTheme="minorEastAsia" w:hint="eastAsia"/>
          <w:sz w:val="24"/>
          <w:szCs w:val="24"/>
        </w:rPr>
        <w:lastRenderedPageBreak/>
        <w:t>生感恩教育等相关主题，传播西南交通好声音。</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五、社会实践</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1、体现新时代青年学生深入基层，扶贫济困、扶弱助残的实事好事与志愿服务过程中的感人瞬间。</w:t>
      </w:r>
    </w:p>
    <w:p w:rsidR="00E53364" w:rsidRPr="00E53364" w:rsidRDefault="00E53364" w:rsidP="00E53364">
      <w:pPr>
        <w:spacing w:line="360" w:lineRule="auto"/>
        <w:ind w:firstLineChars="200" w:firstLine="562"/>
        <w:rPr>
          <w:rFonts w:asciiTheme="minorEastAsia" w:hAnsiTheme="minorEastAsia"/>
          <w:b/>
          <w:sz w:val="28"/>
          <w:szCs w:val="28"/>
        </w:rPr>
      </w:pPr>
      <w:r w:rsidRPr="00E53364">
        <w:rPr>
          <w:rFonts w:asciiTheme="minorEastAsia" w:hAnsiTheme="minorEastAsia" w:hint="eastAsia"/>
          <w:b/>
          <w:sz w:val="28"/>
          <w:szCs w:val="28"/>
        </w:rPr>
        <w:t>六、艺术创意</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1、体现新时代青年学生的文化熏陶和艺术修养。</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2、表现新时代青年学生富有的想象力和创新、创造力。</w:t>
      </w:r>
    </w:p>
    <w:p w:rsidR="00E53364" w:rsidRPr="00E53364" w:rsidRDefault="00E53364" w:rsidP="00E53364">
      <w:pPr>
        <w:spacing w:line="360" w:lineRule="auto"/>
        <w:ind w:firstLineChars="200" w:firstLine="480"/>
        <w:rPr>
          <w:rFonts w:asciiTheme="minorEastAsia" w:hAnsiTheme="minorEastAsia"/>
          <w:sz w:val="24"/>
          <w:szCs w:val="24"/>
        </w:rPr>
      </w:pPr>
      <w:r w:rsidRPr="00E53364">
        <w:rPr>
          <w:rFonts w:asciiTheme="minorEastAsia" w:hAnsiTheme="minorEastAsia" w:hint="eastAsia"/>
          <w:sz w:val="24"/>
          <w:szCs w:val="24"/>
        </w:rPr>
        <w:t>3、展现新时代青年学生活力四射的体育精神和精彩瞬间。</w:t>
      </w:r>
    </w:p>
    <w:p w:rsidR="00F7495D" w:rsidRDefault="00F7495D" w:rsidP="00E53364">
      <w:pPr>
        <w:spacing w:line="360" w:lineRule="auto"/>
        <w:ind w:firstLineChars="200" w:firstLine="480"/>
        <w:rPr>
          <w:rFonts w:asciiTheme="minorEastAsia" w:hAnsiTheme="minorEastAsia"/>
          <w:sz w:val="24"/>
          <w:szCs w:val="24"/>
        </w:rPr>
      </w:pPr>
    </w:p>
    <w:p w:rsidR="00447310" w:rsidRDefault="00447310" w:rsidP="00E53364">
      <w:pPr>
        <w:spacing w:line="360" w:lineRule="auto"/>
        <w:ind w:firstLineChars="200" w:firstLine="480"/>
        <w:rPr>
          <w:rFonts w:asciiTheme="minorEastAsia" w:hAnsiTheme="minorEastAsia"/>
          <w:sz w:val="24"/>
          <w:szCs w:val="24"/>
        </w:rPr>
      </w:pPr>
    </w:p>
    <w:p w:rsidR="00447310" w:rsidRDefault="00447310" w:rsidP="00447310">
      <w:pPr>
        <w:shd w:val="clear" w:color="auto" w:fill="FFFFFF"/>
        <w:spacing w:before="156" w:after="156" w:line="580" w:lineRule="exact"/>
        <w:jc w:val="center"/>
        <w:rPr>
          <w:rFonts w:eastAsia="方正小标宋简体"/>
          <w:kern w:val="0"/>
          <w:sz w:val="36"/>
          <w:szCs w:val="36"/>
        </w:rPr>
      </w:pPr>
      <w:r w:rsidRPr="004D7D95">
        <w:rPr>
          <w:rFonts w:eastAsia="方正小标宋简体" w:hint="eastAsia"/>
          <w:kern w:val="0"/>
          <w:sz w:val="36"/>
          <w:szCs w:val="36"/>
        </w:rPr>
        <w:t>西南交通大学</w:t>
      </w:r>
      <w:r w:rsidRPr="004D7D95">
        <w:rPr>
          <w:rFonts w:eastAsia="方正小标宋简体" w:hint="eastAsia"/>
          <w:kern w:val="0"/>
          <w:sz w:val="36"/>
          <w:szCs w:val="36"/>
        </w:rPr>
        <w:t>2018</w:t>
      </w:r>
      <w:r w:rsidRPr="004D7D95">
        <w:rPr>
          <w:rFonts w:eastAsia="方正小标宋简体" w:hint="eastAsia"/>
          <w:kern w:val="0"/>
          <w:sz w:val="36"/>
          <w:szCs w:val="36"/>
        </w:rPr>
        <w:t>年大学生</w:t>
      </w:r>
      <w:r>
        <w:rPr>
          <w:rFonts w:eastAsia="方正小标宋简体" w:hint="eastAsia"/>
          <w:kern w:val="0"/>
          <w:sz w:val="36"/>
          <w:szCs w:val="36"/>
        </w:rPr>
        <w:t>动漫作品征集</w:t>
      </w:r>
      <w:r w:rsidRPr="00447310">
        <w:rPr>
          <w:rFonts w:eastAsia="方正小标宋简体" w:hint="eastAsia"/>
          <w:kern w:val="0"/>
          <w:sz w:val="36"/>
          <w:szCs w:val="36"/>
        </w:rPr>
        <w:t>信息表</w:t>
      </w:r>
    </w:p>
    <w:p w:rsidR="00447310" w:rsidRDefault="00447310" w:rsidP="00447310">
      <w:pPr>
        <w:shd w:val="clear" w:color="auto" w:fill="FFFFFF"/>
        <w:spacing w:before="156" w:after="156" w:line="240" w:lineRule="exact"/>
        <w:ind w:firstLine="482"/>
        <w:rPr>
          <w:rFonts w:eastAsia="方正小标宋简体"/>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1"/>
        <w:gridCol w:w="1532"/>
        <w:gridCol w:w="2245"/>
        <w:gridCol w:w="1392"/>
        <w:gridCol w:w="2323"/>
      </w:tblGrid>
      <w:tr w:rsidR="00447310" w:rsidTr="00ED4915">
        <w:trPr>
          <w:trHeight w:val="525"/>
          <w:jc w:val="center"/>
        </w:trPr>
        <w:tc>
          <w:tcPr>
            <w:tcW w:w="2873" w:type="dxa"/>
            <w:gridSpan w:val="2"/>
            <w:tcMar>
              <w:top w:w="0" w:type="dxa"/>
              <w:left w:w="108" w:type="dxa"/>
              <w:bottom w:w="0" w:type="dxa"/>
              <w:right w:w="108" w:type="dxa"/>
            </w:tcMar>
            <w:vAlign w:val="center"/>
          </w:tcPr>
          <w:p w:rsidR="00447310" w:rsidRDefault="00447310" w:rsidP="00ED4915">
            <w:pPr>
              <w:widowControl/>
              <w:spacing w:line="274" w:lineRule="atLeast"/>
              <w:jc w:val="center"/>
              <w:rPr>
                <w:kern w:val="0"/>
              </w:rPr>
            </w:pPr>
            <w:r>
              <w:rPr>
                <w:rFonts w:hint="eastAsia"/>
                <w:kern w:val="0"/>
                <w:sz w:val="28"/>
                <w:szCs w:val="28"/>
              </w:rPr>
              <w:t>作品名称</w:t>
            </w:r>
          </w:p>
        </w:tc>
        <w:tc>
          <w:tcPr>
            <w:tcW w:w="5960" w:type="dxa"/>
            <w:gridSpan w:val="3"/>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05"/>
          <w:jc w:val="center"/>
        </w:trPr>
        <w:tc>
          <w:tcPr>
            <w:tcW w:w="2873" w:type="dxa"/>
            <w:gridSpan w:val="2"/>
            <w:tcMar>
              <w:top w:w="0" w:type="dxa"/>
              <w:left w:w="108" w:type="dxa"/>
              <w:bottom w:w="0" w:type="dxa"/>
              <w:right w:w="108" w:type="dxa"/>
            </w:tcMar>
            <w:vAlign w:val="center"/>
          </w:tcPr>
          <w:p w:rsidR="00447310" w:rsidRDefault="00447310" w:rsidP="00ED4915">
            <w:pPr>
              <w:widowControl/>
              <w:spacing w:line="274" w:lineRule="atLeast"/>
              <w:jc w:val="center"/>
              <w:rPr>
                <w:kern w:val="0"/>
              </w:rPr>
            </w:pPr>
            <w:r>
              <w:rPr>
                <w:rFonts w:hint="eastAsia"/>
                <w:kern w:val="0"/>
                <w:sz w:val="28"/>
                <w:szCs w:val="28"/>
              </w:rPr>
              <w:t>高校名称</w:t>
            </w:r>
          </w:p>
        </w:tc>
        <w:tc>
          <w:tcPr>
            <w:tcW w:w="5960" w:type="dxa"/>
            <w:gridSpan w:val="3"/>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1142"/>
          <w:jc w:val="center"/>
        </w:trPr>
        <w:tc>
          <w:tcPr>
            <w:tcW w:w="1341" w:type="dxa"/>
            <w:vMerge w:val="restart"/>
            <w:tcMar>
              <w:top w:w="0" w:type="dxa"/>
              <w:left w:w="108" w:type="dxa"/>
              <w:bottom w:w="0" w:type="dxa"/>
              <w:right w:w="108" w:type="dxa"/>
            </w:tcMar>
            <w:vAlign w:val="center"/>
          </w:tcPr>
          <w:p w:rsidR="00447310" w:rsidRDefault="00447310" w:rsidP="00ED4915">
            <w:pPr>
              <w:widowControl/>
              <w:spacing w:line="540" w:lineRule="atLeast"/>
              <w:jc w:val="center"/>
              <w:rPr>
                <w:kern w:val="0"/>
                <w:sz w:val="28"/>
                <w:szCs w:val="28"/>
              </w:rPr>
            </w:pPr>
            <w:r>
              <w:rPr>
                <w:rFonts w:hint="eastAsia"/>
                <w:kern w:val="0"/>
                <w:sz w:val="28"/>
                <w:szCs w:val="28"/>
              </w:rPr>
              <w:t>作品</w:t>
            </w:r>
          </w:p>
          <w:p w:rsidR="00447310" w:rsidRDefault="00447310" w:rsidP="00ED4915">
            <w:pPr>
              <w:widowControl/>
              <w:spacing w:line="540" w:lineRule="atLeast"/>
              <w:jc w:val="center"/>
              <w:rPr>
                <w:kern w:val="0"/>
              </w:rPr>
            </w:pPr>
            <w:r>
              <w:rPr>
                <w:rFonts w:hint="eastAsia"/>
                <w:kern w:val="0"/>
                <w:sz w:val="28"/>
                <w:szCs w:val="28"/>
              </w:rPr>
              <w:t>信息</w:t>
            </w: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类</w:t>
            </w:r>
            <w:r>
              <w:rPr>
                <w:kern w:val="0"/>
                <w:sz w:val="28"/>
                <w:szCs w:val="28"/>
              </w:rPr>
              <w:t> </w:t>
            </w:r>
            <w:r>
              <w:rPr>
                <w:kern w:val="0"/>
                <w:sz w:val="28"/>
              </w:rPr>
              <w:t> </w:t>
            </w:r>
            <w:r>
              <w:rPr>
                <w:rFonts w:hint="eastAsia"/>
                <w:kern w:val="0"/>
                <w:sz w:val="28"/>
                <w:szCs w:val="28"/>
              </w:rPr>
              <w:t>别</w:t>
            </w:r>
          </w:p>
        </w:tc>
        <w:tc>
          <w:tcPr>
            <w:tcW w:w="5960" w:type="dxa"/>
            <w:gridSpan w:val="3"/>
            <w:tcMar>
              <w:top w:w="0" w:type="dxa"/>
              <w:left w:w="108" w:type="dxa"/>
              <w:bottom w:w="0" w:type="dxa"/>
              <w:right w:w="108" w:type="dxa"/>
            </w:tcMar>
            <w:vAlign w:val="center"/>
          </w:tcPr>
          <w:p w:rsidR="00447310" w:rsidRDefault="00447310" w:rsidP="00ED4915">
            <w:pPr>
              <w:widowControl/>
              <w:spacing w:line="540" w:lineRule="atLeast"/>
              <w:jc w:val="center"/>
              <w:rPr>
                <w:kern w:val="0"/>
                <w:sz w:val="24"/>
                <w:szCs w:val="24"/>
              </w:rPr>
            </w:pPr>
            <w:r>
              <w:rPr>
                <w:rFonts w:eastAsia="楷体_GB2312" w:hint="eastAsia"/>
                <w:kern w:val="0"/>
                <w:sz w:val="24"/>
                <w:szCs w:val="24"/>
              </w:rPr>
              <w:t>（请在所选类别前划“</w:t>
            </w:r>
            <w:r>
              <w:rPr>
                <w:kern w:val="0"/>
                <w:sz w:val="24"/>
                <w:szCs w:val="24"/>
              </w:rPr>
              <w:t>√</w:t>
            </w:r>
            <w:r>
              <w:rPr>
                <w:rFonts w:eastAsia="楷体_GB2312" w:hint="eastAsia"/>
                <w:kern w:val="0"/>
                <w:sz w:val="24"/>
                <w:szCs w:val="24"/>
              </w:rPr>
              <w:t>”，单选）</w:t>
            </w:r>
          </w:p>
          <w:p w:rsidR="00447310" w:rsidRDefault="00447310" w:rsidP="00ED4915">
            <w:pPr>
              <w:widowControl/>
              <w:spacing w:line="540" w:lineRule="atLeast"/>
              <w:rPr>
                <w:kern w:val="0"/>
                <w:sz w:val="24"/>
                <w:szCs w:val="24"/>
              </w:rPr>
            </w:pPr>
            <w:r>
              <w:rPr>
                <w:kern w:val="0"/>
                <w:sz w:val="24"/>
                <w:szCs w:val="24"/>
              </w:rPr>
              <w:t>1.</w:t>
            </w:r>
            <w:r>
              <w:rPr>
                <w:rFonts w:ascii="仿宋_GB2312" w:eastAsia="仿宋_GB2312" w:hint="eastAsia"/>
                <w:kern w:val="0"/>
                <w:sz w:val="24"/>
                <w:szCs w:val="24"/>
              </w:rPr>
              <w:t>（）</w:t>
            </w:r>
            <w:r>
              <w:rPr>
                <w:rFonts w:eastAsia="楷体_GB2312" w:hint="eastAsia"/>
                <w:kern w:val="0"/>
                <w:sz w:val="24"/>
                <w:szCs w:val="24"/>
              </w:rPr>
              <w:t>动画短片</w:t>
            </w:r>
            <w:r>
              <w:rPr>
                <w:kern w:val="0"/>
                <w:sz w:val="24"/>
                <w:szCs w:val="24"/>
              </w:rPr>
              <w:t xml:space="preserve">   </w:t>
            </w:r>
            <w:r>
              <w:rPr>
                <w:rFonts w:ascii="仿宋_GB2312" w:eastAsia="仿宋_GB2312" w:hint="eastAsia"/>
                <w:kern w:val="0"/>
                <w:sz w:val="24"/>
                <w:szCs w:val="24"/>
              </w:rPr>
              <w:t>（）</w:t>
            </w:r>
            <w:r>
              <w:rPr>
                <w:rFonts w:eastAsia="楷体_GB2312" w:hint="eastAsia"/>
                <w:kern w:val="0"/>
                <w:sz w:val="24"/>
                <w:szCs w:val="24"/>
              </w:rPr>
              <w:t>四格漫画</w:t>
            </w:r>
            <w:r>
              <w:rPr>
                <w:kern w:val="0"/>
                <w:sz w:val="24"/>
                <w:szCs w:val="24"/>
              </w:rPr>
              <w:t xml:space="preserve">   </w:t>
            </w:r>
            <w:r>
              <w:rPr>
                <w:rFonts w:ascii="仿宋_GB2312" w:eastAsia="仿宋_GB2312" w:hint="eastAsia"/>
                <w:kern w:val="0"/>
                <w:sz w:val="24"/>
                <w:szCs w:val="24"/>
              </w:rPr>
              <w:t>（）</w:t>
            </w:r>
            <w:r>
              <w:rPr>
                <w:rFonts w:eastAsia="楷体_GB2312" w:hint="eastAsia"/>
                <w:kern w:val="0"/>
                <w:sz w:val="24"/>
                <w:szCs w:val="24"/>
              </w:rPr>
              <w:t>单幅插画</w:t>
            </w:r>
          </w:p>
          <w:p w:rsidR="00447310" w:rsidRDefault="00447310" w:rsidP="00ED4915">
            <w:pPr>
              <w:widowControl/>
              <w:spacing w:line="540" w:lineRule="atLeast"/>
              <w:jc w:val="left"/>
              <w:rPr>
                <w:kern w:val="0"/>
              </w:rPr>
            </w:pPr>
            <w:r>
              <w:rPr>
                <w:kern w:val="0"/>
                <w:sz w:val="24"/>
                <w:szCs w:val="24"/>
              </w:rPr>
              <w:t>2.</w:t>
            </w:r>
            <w:r>
              <w:rPr>
                <w:rFonts w:ascii="仿宋_GB2312" w:eastAsia="仿宋_GB2312" w:hint="eastAsia"/>
                <w:kern w:val="0"/>
                <w:sz w:val="24"/>
                <w:szCs w:val="24"/>
              </w:rPr>
              <w:t>（）</w:t>
            </w:r>
            <w:r>
              <w:rPr>
                <w:rFonts w:eastAsia="楷体_GB2312" w:hint="eastAsia"/>
                <w:kern w:val="0"/>
                <w:sz w:val="24"/>
                <w:szCs w:val="24"/>
              </w:rPr>
              <w:t>个人项目</w:t>
            </w:r>
            <w:r>
              <w:rPr>
                <w:rFonts w:ascii="仿宋_GB2312" w:eastAsia="仿宋_GB2312" w:hint="eastAsia"/>
                <w:kern w:val="0"/>
                <w:sz w:val="24"/>
                <w:szCs w:val="24"/>
              </w:rPr>
              <w:t>（）</w:t>
            </w:r>
            <w:r>
              <w:rPr>
                <w:rFonts w:eastAsia="楷体_GB2312" w:hint="eastAsia"/>
                <w:kern w:val="0"/>
                <w:sz w:val="24"/>
                <w:szCs w:val="24"/>
              </w:rPr>
              <w:t>团队项目</w:t>
            </w:r>
          </w:p>
        </w:tc>
      </w:tr>
      <w:tr w:rsidR="00447310" w:rsidTr="00ED4915">
        <w:trPr>
          <w:trHeight w:val="574"/>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网络链接</w:t>
            </w:r>
          </w:p>
        </w:tc>
        <w:tc>
          <w:tcPr>
            <w:tcW w:w="5960" w:type="dxa"/>
            <w:gridSpan w:val="3"/>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eastAsia="仿宋_GB2312" w:hint="eastAsia"/>
                <w:kern w:val="0"/>
                <w:sz w:val="22"/>
                <w:szCs w:val="18"/>
              </w:rPr>
              <w:t>（动画短片参加推荐者提供）</w:t>
            </w:r>
          </w:p>
        </w:tc>
      </w:tr>
      <w:tr w:rsidR="00447310" w:rsidTr="00ED4915">
        <w:trPr>
          <w:trHeight w:val="574"/>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阅读量</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eastAsia="仿宋_GB2312" w:hint="eastAsia"/>
                <w:kern w:val="0"/>
              </w:rPr>
              <w:t>（动画短片参加推荐者需提供）</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评论量</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eastAsia="仿宋_GB2312" w:hint="eastAsia"/>
                <w:kern w:val="0"/>
              </w:rPr>
              <w:t>（动画短片参加推荐者需提供）</w:t>
            </w:r>
          </w:p>
        </w:tc>
      </w:tr>
      <w:tr w:rsidR="00447310" w:rsidTr="00ED4915">
        <w:trPr>
          <w:trHeight w:val="581"/>
          <w:jc w:val="center"/>
        </w:trPr>
        <w:tc>
          <w:tcPr>
            <w:tcW w:w="1341" w:type="dxa"/>
            <w:vMerge w:val="restart"/>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spacing w:val="-10"/>
                <w:kern w:val="0"/>
                <w:sz w:val="28"/>
                <w:szCs w:val="28"/>
              </w:rPr>
              <w:t>主要作者</w:t>
            </w: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姓</w:t>
            </w:r>
            <w:r>
              <w:rPr>
                <w:kern w:val="0"/>
                <w:sz w:val="28"/>
                <w:szCs w:val="28"/>
              </w:rPr>
              <w:t> </w:t>
            </w:r>
            <w:r>
              <w:rPr>
                <w:kern w:val="0"/>
                <w:sz w:val="28"/>
              </w:rPr>
              <w:t> </w:t>
            </w:r>
            <w:r>
              <w:rPr>
                <w:rFonts w:hint="eastAsia"/>
                <w:kern w:val="0"/>
                <w:sz w:val="28"/>
                <w:szCs w:val="28"/>
              </w:rPr>
              <w:t>名</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手</w:t>
            </w:r>
            <w:r>
              <w:rPr>
                <w:kern w:val="0"/>
                <w:sz w:val="28"/>
                <w:szCs w:val="28"/>
              </w:rPr>
              <w:t> </w:t>
            </w:r>
            <w:r>
              <w:rPr>
                <w:kern w:val="0"/>
                <w:sz w:val="28"/>
              </w:rPr>
              <w:t> </w:t>
            </w:r>
            <w:r>
              <w:rPr>
                <w:rFonts w:hint="eastAsia"/>
                <w:kern w:val="0"/>
                <w:sz w:val="28"/>
                <w:szCs w:val="28"/>
              </w:rPr>
              <w:t>机</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67"/>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院系专业</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年</w:t>
            </w:r>
            <w:r>
              <w:rPr>
                <w:kern w:val="0"/>
                <w:sz w:val="28"/>
                <w:szCs w:val="28"/>
              </w:rPr>
              <w:t> </w:t>
            </w:r>
            <w:r>
              <w:rPr>
                <w:kern w:val="0"/>
                <w:sz w:val="28"/>
              </w:rPr>
              <w:t> </w:t>
            </w:r>
            <w:r>
              <w:rPr>
                <w:rFonts w:hint="eastAsia"/>
                <w:kern w:val="0"/>
                <w:sz w:val="28"/>
                <w:szCs w:val="28"/>
              </w:rPr>
              <w:t>级</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86"/>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地址邮编</w:t>
            </w:r>
          </w:p>
        </w:tc>
        <w:tc>
          <w:tcPr>
            <w:tcW w:w="5960" w:type="dxa"/>
            <w:gridSpan w:val="3"/>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748"/>
          <w:jc w:val="center"/>
        </w:trPr>
        <w:tc>
          <w:tcPr>
            <w:tcW w:w="1341" w:type="dxa"/>
            <w:vMerge w:val="restart"/>
            <w:tcMar>
              <w:top w:w="0" w:type="dxa"/>
              <w:left w:w="108" w:type="dxa"/>
              <w:bottom w:w="0" w:type="dxa"/>
              <w:right w:w="108" w:type="dxa"/>
            </w:tcMar>
            <w:vAlign w:val="center"/>
          </w:tcPr>
          <w:p w:rsidR="00447310" w:rsidRDefault="00447310" w:rsidP="00ED4915">
            <w:pPr>
              <w:widowControl/>
              <w:spacing w:line="540" w:lineRule="atLeast"/>
              <w:jc w:val="center"/>
              <w:rPr>
                <w:kern w:val="0"/>
                <w:sz w:val="28"/>
                <w:szCs w:val="28"/>
              </w:rPr>
            </w:pPr>
            <w:r>
              <w:rPr>
                <w:rFonts w:hint="eastAsia"/>
                <w:kern w:val="0"/>
                <w:sz w:val="28"/>
                <w:szCs w:val="28"/>
              </w:rPr>
              <w:t>指导</w:t>
            </w:r>
          </w:p>
          <w:p w:rsidR="00447310" w:rsidRDefault="00447310" w:rsidP="00ED4915">
            <w:pPr>
              <w:widowControl/>
              <w:spacing w:line="540" w:lineRule="atLeast"/>
              <w:jc w:val="center"/>
              <w:rPr>
                <w:kern w:val="0"/>
              </w:rPr>
            </w:pPr>
            <w:r>
              <w:rPr>
                <w:rFonts w:hint="eastAsia"/>
                <w:kern w:val="0"/>
                <w:sz w:val="28"/>
                <w:szCs w:val="28"/>
              </w:rPr>
              <w:lastRenderedPageBreak/>
              <w:t>教师</w:t>
            </w: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lastRenderedPageBreak/>
              <w:t>姓</w:t>
            </w:r>
            <w:r>
              <w:rPr>
                <w:kern w:val="0"/>
                <w:sz w:val="28"/>
                <w:szCs w:val="28"/>
              </w:rPr>
              <w:t xml:space="preserve">  </w:t>
            </w:r>
            <w:r>
              <w:rPr>
                <w:rFonts w:hint="eastAsia"/>
                <w:kern w:val="0"/>
                <w:sz w:val="28"/>
                <w:szCs w:val="28"/>
              </w:rPr>
              <w:t>名</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手</w:t>
            </w:r>
            <w:r>
              <w:rPr>
                <w:kern w:val="0"/>
                <w:sz w:val="28"/>
                <w:szCs w:val="28"/>
              </w:rPr>
              <w:t> </w:t>
            </w:r>
            <w:r>
              <w:rPr>
                <w:kern w:val="0"/>
                <w:sz w:val="28"/>
              </w:rPr>
              <w:t> </w:t>
            </w:r>
            <w:r>
              <w:rPr>
                <w:rFonts w:hint="eastAsia"/>
                <w:kern w:val="0"/>
                <w:sz w:val="28"/>
                <w:szCs w:val="28"/>
              </w:rPr>
              <w:t>机</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716"/>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部门职务</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职</w:t>
            </w:r>
            <w:r>
              <w:rPr>
                <w:kern w:val="0"/>
                <w:sz w:val="28"/>
                <w:szCs w:val="28"/>
              </w:rPr>
              <w:t> </w:t>
            </w:r>
            <w:r>
              <w:rPr>
                <w:kern w:val="0"/>
                <w:sz w:val="28"/>
              </w:rPr>
              <w:t> </w:t>
            </w:r>
            <w:r>
              <w:rPr>
                <w:rFonts w:hint="eastAsia"/>
                <w:kern w:val="0"/>
                <w:sz w:val="28"/>
                <w:szCs w:val="28"/>
              </w:rPr>
              <w:t>称</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51"/>
          <w:jc w:val="center"/>
        </w:trPr>
        <w:tc>
          <w:tcPr>
            <w:tcW w:w="1341" w:type="dxa"/>
            <w:vMerge w:val="restart"/>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spacing w:val="-10"/>
                <w:kern w:val="0"/>
                <w:sz w:val="28"/>
                <w:szCs w:val="28"/>
              </w:rPr>
              <w:lastRenderedPageBreak/>
              <w:t>其他成员</w:t>
            </w: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姓</w:t>
            </w:r>
            <w:r>
              <w:rPr>
                <w:kern w:val="0"/>
                <w:sz w:val="28"/>
                <w:szCs w:val="28"/>
              </w:rPr>
              <w:t> </w:t>
            </w:r>
            <w:r>
              <w:rPr>
                <w:rFonts w:hint="eastAsia"/>
                <w:kern w:val="0"/>
                <w:sz w:val="28"/>
                <w:szCs w:val="28"/>
              </w:rPr>
              <w:t>名</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院系专业</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年</w:t>
            </w:r>
            <w:r>
              <w:rPr>
                <w:kern w:val="0"/>
                <w:sz w:val="28"/>
                <w:szCs w:val="28"/>
              </w:rPr>
              <w:t> </w:t>
            </w:r>
            <w:r>
              <w:rPr>
                <w:kern w:val="0"/>
                <w:sz w:val="28"/>
              </w:rPr>
              <w:t> </w:t>
            </w:r>
            <w:r>
              <w:rPr>
                <w:rFonts w:hint="eastAsia"/>
                <w:kern w:val="0"/>
                <w:sz w:val="28"/>
                <w:szCs w:val="28"/>
              </w:rPr>
              <w:t>级</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kern w:val="0"/>
                <w:sz w:val="28"/>
                <w:szCs w:val="28"/>
              </w:rPr>
              <w:t>手</w:t>
            </w:r>
            <w:r>
              <w:rPr>
                <w:kern w:val="0"/>
                <w:sz w:val="28"/>
                <w:szCs w:val="28"/>
              </w:rPr>
              <w:t> </w:t>
            </w:r>
            <w:r>
              <w:rPr>
                <w:kern w:val="0"/>
                <w:sz w:val="28"/>
              </w:rPr>
              <w:t> </w:t>
            </w:r>
            <w:r>
              <w:rPr>
                <w:rFonts w:hint="eastAsia"/>
                <w:kern w:val="0"/>
                <w:sz w:val="28"/>
                <w:szCs w:val="28"/>
              </w:rPr>
              <w:t>机</w:t>
            </w:r>
          </w:p>
        </w:tc>
      </w:tr>
      <w:tr w:rsidR="00447310" w:rsidTr="00ED4915">
        <w:trPr>
          <w:trHeight w:val="551"/>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51"/>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551"/>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734"/>
          <w:jc w:val="center"/>
        </w:trPr>
        <w:tc>
          <w:tcPr>
            <w:tcW w:w="1341" w:type="dxa"/>
            <w:vMerge/>
            <w:vAlign w:val="center"/>
          </w:tcPr>
          <w:p w:rsidR="00447310" w:rsidRDefault="00447310" w:rsidP="00ED4915">
            <w:pPr>
              <w:widowControl/>
              <w:jc w:val="left"/>
              <w:rPr>
                <w:kern w:val="0"/>
              </w:rPr>
            </w:pPr>
          </w:p>
        </w:tc>
        <w:tc>
          <w:tcPr>
            <w:tcW w:w="153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245"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1392"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c>
          <w:tcPr>
            <w:tcW w:w="2323"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tc>
      </w:tr>
      <w:tr w:rsidR="00447310" w:rsidTr="00ED4915">
        <w:trPr>
          <w:trHeight w:val="3319"/>
          <w:jc w:val="center"/>
        </w:trPr>
        <w:tc>
          <w:tcPr>
            <w:tcW w:w="1341" w:type="dxa"/>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rFonts w:hint="eastAsia"/>
                <w:spacing w:val="32"/>
                <w:kern w:val="0"/>
                <w:sz w:val="28"/>
                <w:szCs w:val="28"/>
              </w:rPr>
              <w:t>作</w:t>
            </w:r>
          </w:p>
          <w:p w:rsidR="00447310" w:rsidRDefault="00447310" w:rsidP="00ED4915">
            <w:pPr>
              <w:widowControl/>
              <w:spacing w:line="540" w:lineRule="atLeast"/>
              <w:jc w:val="center"/>
              <w:rPr>
                <w:kern w:val="0"/>
              </w:rPr>
            </w:pPr>
            <w:r>
              <w:rPr>
                <w:rFonts w:hint="eastAsia"/>
                <w:spacing w:val="32"/>
                <w:kern w:val="0"/>
                <w:sz w:val="28"/>
                <w:szCs w:val="28"/>
              </w:rPr>
              <w:t>品</w:t>
            </w:r>
          </w:p>
          <w:p w:rsidR="00447310" w:rsidRDefault="00447310" w:rsidP="00ED4915">
            <w:pPr>
              <w:widowControl/>
              <w:spacing w:line="540" w:lineRule="atLeast"/>
              <w:jc w:val="center"/>
              <w:rPr>
                <w:kern w:val="0"/>
              </w:rPr>
            </w:pPr>
            <w:r>
              <w:rPr>
                <w:rFonts w:hint="eastAsia"/>
                <w:spacing w:val="32"/>
                <w:kern w:val="0"/>
                <w:sz w:val="28"/>
                <w:szCs w:val="28"/>
              </w:rPr>
              <w:t>简</w:t>
            </w:r>
          </w:p>
          <w:p w:rsidR="00447310" w:rsidRDefault="00447310" w:rsidP="00ED4915">
            <w:pPr>
              <w:widowControl/>
              <w:spacing w:line="540" w:lineRule="atLeast"/>
              <w:jc w:val="center"/>
              <w:rPr>
                <w:kern w:val="0"/>
              </w:rPr>
            </w:pPr>
            <w:r>
              <w:rPr>
                <w:rFonts w:hint="eastAsia"/>
                <w:spacing w:val="32"/>
                <w:kern w:val="0"/>
                <w:sz w:val="28"/>
                <w:szCs w:val="28"/>
              </w:rPr>
              <w:t>介</w:t>
            </w:r>
          </w:p>
        </w:tc>
        <w:tc>
          <w:tcPr>
            <w:tcW w:w="7492" w:type="dxa"/>
            <w:gridSpan w:val="4"/>
            <w:tcMar>
              <w:top w:w="0" w:type="dxa"/>
              <w:left w:w="108" w:type="dxa"/>
              <w:bottom w:w="0" w:type="dxa"/>
              <w:right w:w="108" w:type="dxa"/>
            </w:tcMar>
          </w:tcPr>
          <w:p w:rsidR="00447310" w:rsidRDefault="00447310" w:rsidP="00ED4915">
            <w:pPr>
              <w:widowControl/>
              <w:spacing w:line="540" w:lineRule="atLeast"/>
              <w:jc w:val="left"/>
              <w:rPr>
                <w:kern w:val="0"/>
              </w:rPr>
            </w:pPr>
            <w:r>
              <w:rPr>
                <w:rFonts w:ascii="仿宋" w:eastAsia="仿宋" w:hAnsi="仿宋" w:hint="eastAsia"/>
                <w:kern w:val="0"/>
                <w:sz w:val="28"/>
                <w:szCs w:val="28"/>
              </w:rPr>
              <w:t>（</w:t>
            </w:r>
            <w:r>
              <w:rPr>
                <w:rFonts w:eastAsia="楷体_GB2312" w:hint="eastAsia"/>
                <w:kern w:val="0"/>
                <w:sz w:val="28"/>
                <w:szCs w:val="28"/>
              </w:rPr>
              <w:t>限</w:t>
            </w:r>
            <w:r>
              <w:rPr>
                <w:kern w:val="0"/>
                <w:sz w:val="28"/>
                <w:szCs w:val="28"/>
              </w:rPr>
              <w:t>300</w:t>
            </w:r>
            <w:r>
              <w:rPr>
                <w:rFonts w:eastAsia="楷体_GB2312" w:hint="eastAsia"/>
                <w:kern w:val="0"/>
                <w:sz w:val="28"/>
                <w:szCs w:val="28"/>
              </w:rPr>
              <w:t>字以内</w:t>
            </w:r>
            <w:r>
              <w:rPr>
                <w:rFonts w:ascii="仿宋" w:eastAsia="仿宋" w:hAnsi="仿宋" w:hint="eastAsia"/>
                <w:kern w:val="0"/>
                <w:sz w:val="28"/>
                <w:szCs w:val="28"/>
              </w:rPr>
              <w:t>）</w:t>
            </w:r>
          </w:p>
          <w:p w:rsidR="00447310" w:rsidRDefault="00447310" w:rsidP="00ED4915">
            <w:pPr>
              <w:widowControl/>
              <w:spacing w:line="540" w:lineRule="atLeast"/>
              <w:jc w:val="left"/>
              <w:rPr>
                <w:kern w:val="0"/>
              </w:rPr>
            </w:pPr>
            <w:r>
              <w:rPr>
                <w:kern w:val="0"/>
              </w:rPr>
              <w:t> </w:t>
            </w:r>
          </w:p>
          <w:p w:rsidR="00447310" w:rsidRDefault="00447310" w:rsidP="00ED4915">
            <w:pPr>
              <w:widowControl/>
              <w:spacing w:line="540" w:lineRule="atLeast"/>
              <w:jc w:val="left"/>
              <w:rPr>
                <w:kern w:val="0"/>
              </w:rPr>
            </w:pPr>
            <w:r>
              <w:rPr>
                <w:kern w:val="0"/>
              </w:rPr>
              <w:t> </w:t>
            </w: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p w:rsidR="00447310" w:rsidRDefault="00447310" w:rsidP="00ED4915">
            <w:pPr>
              <w:widowControl/>
              <w:spacing w:line="540" w:lineRule="atLeast"/>
              <w:jc w:val="left"/>
              <w:rPr>
                <w:kern w:val="0"/>
              </w:rPr>
            </w:pPr>
          </w:p>
        </w:tc>
      </w:tr>
      <w:tr w:rsidR="00447310" w:rsidTr="00ED4915">
        <w:trPr>
          <w:trHeight w:val="4026"/>
          <w:jc w:val="center"/>
        </w:trPr>
        <w:tc>
          <w:tcPr>
            <w:tcW w:w="1341" w:type="dxa"/>
            <w:tcMar>
              <w:top w:w="0" w:type="dxa"/>
              <w:left w:w="108" w:type="dxa"/>
              <w:bottom w:w="0" w:type="dxa"/>
              <w:right w:w="108" w:type="dxa"/>
            </w:tcMar>
            <w:vAlign w:val="center"/>
          </w:tcPr>
          <w:p w:rsidR="00447310" w:rsidRDefault="00447310" w:rsidP="00ED4915">
            <w:pPr>
              <w:spacing w:line="600" w:lineRule="exact"/>
              <w:jc w:val="center"/>
              <w:rPr>
                <w:sz w:val="28"/>
                <w:szCs w:val="24"/>
              </w:rPr>
            </w:pPr>
            <w:r>
              <w:rPr>
                <w:rFonts w:hint="eastAsia"/>
                <w:sz w:val="28"/>
                <w:szCs w:val="24"/>
              </w:rPr>
              <w:lastRenderedPageBreak/>
              <w:t>推荐部门</w:t>
            </w:r>
          </w:p>
          <w:p w:rsidR="00447310" w:rsidRDefault="00447310" w:rsidP="00ED4915">
            <w:pPr>
              <w:widowControl/>
              <w:spacing w:line="540" w:lineRule="atLeast"/>
              <w:jc w:val="center"/>
              <w:rPr>
                <w:kern w:val="0"/>
              </w:rPr>
            </w:pPr>
            <w:r>
              <w:rPr>
                <w:rFonts w:hint="eastAsia"/>
                <w:sz w:val="28"/>
                <w:szCs w:val="24"/>
              </w:rPr>
              <w:t>意见</w:t>
            </w:r>
          </w:p>
        </w:tc>
        <w:tc>
          <w:tcPr>
            <w:tcW w:w="7492" w:type="dxa"/>
            <w:gridSpan w:val="4"/>
            <w:tcMar>
              <w:top w:w="0" w:type="dxa"/>
              <w:left w:w="108" w:type="dxa"/>
              <w:bottom w:w="0" w:type="dxa"/>
              <w:right w:w="108" w:type="dxa"/>
            </w:tcMar>
            <w:vAlign w:val="center"/>
          </w:tcPr>
          <w:p w:rsidR="00447310" w:rsidRDefault="00447310" w:rsidP="00ED4915">
            <w:pPr>
              <w:widowControl/>
              <w:spacing w:line="540" w:lineRule="atLeast"/>
              <w:jc w:val="center"/>
              <w:rPr>
                <w:kern w:val="0"/>
              </w:rPr>
            </w:pPr>
            <w:r>
              <w:rPr>
                <w:kern w:val="0"/>
                <w:sz w:val="28"/>
                <w:szCs w:val="28"/>
              </w:rPr>
              <w:t> </w:t>
            </w:r>
          </w:p>
          <w:p w:rsidR="00447310" w:rsidRDefault="00447310" w:rsidP="00ED4915">
            <w:pPr>
              <w:widowControl/>
              <w:spacing w:line="540" w:lineRule="atLeast"/>
              <w:jc w:val="center"/>
              <w:rPr>
                <w:kern w:val="0"/>
                <w:sz w:val="28"/>
                <w:szCs w:val="28"/>
              </w:rPr>
            </w:pPr>
          </w:p>
          <w:p w:rsidR="00447310" w:rsidRDefault="00447310" w:rsidP="00ED4915">
            <w:pPr>
              <w:widowControl/>
              <w:spacing w:line="540" w:lineRule="atLeast"/>
              <w:jc w:val="center"/>
              <w:rPr>
                <w:kern w:val="0"/>
                <w:sz w:val="28"/>
                <w:szCs w:val="28"/>
              </w:rPr>
            </w:pPr>
          </w:p>
          <w:p w:rsidR="00447310" w:rsidRDefault="00447310" w:rsidP="00ED4915">
            <w:pPr>
              <w:widowControl/>
              <w:spacing w:line="540" w:lineRule="atLeast"/>
              <w:jc w:val="center"/>
              <w:rPr>
                <w:kern w:val="0"/>
                <w:sz w:val="28"/>
                <w:szCs w:val="28"/>
              </w:rPr>
            </w:pPr>
          </w:p>
          <w:p w:rsidR="00447310" w:rsidRDefault="00447310" w:rsidP="00ED4915">
            <w:pPr>
              <w:widowControl/>
              <w:spacing w:line="540" w:lineRule="atLeast"/>
              <w:jc w:val="center"/>
              <w:rPr>
                <w:kern w:val="0"/>
                <w:sz w:val="28"/>
                <w:szCs w:val="28"/>
              </w:rPr>
            </w:pPr>
          </w:p>
          <w:p w:rsidR="00447310" w:rsidRDefault="00447310" w:rsidP="00ED4915">
            <w:pPr>
              <w:widowControl/>
              <w:spacing w:line="540" w:lineRule="atLeast"/>
              <w:jc w:val="center"/>
              <w:rPr>
                <w:kern w:val="0"/>
                <w:sz w:val="28"/>
                <w:szCs w:val="28"/>
              </w:rPr>
            </w:pPr>
          </w:p>
          <w:p w:rsidR="00447310" w:rsidRDefault="00447310" w:rsidP="00ED4915">
            <w:pPr>
              <w:widowControl/>
              <w:spacing w:line="540" w:lineRule="atLeast"/>
              <w:jc w:val="center"/>
              <w:rPr>
                <w:kern w:val="0"/>
              </w:rPr>
            </w:pPr>
            <w:r>
              <w:rPr>
                <w:kern w:val="0"/>
                <w:sz w:val="28"/>
                <w:szCs w:val="28"/>
              </w:rPr>
              <w:t> </w:t>
            </w:r>
          </w:p>
          <w:p w:rsidR="00447310" w:rsidRDefault="00447310" w:rsidP="00ED4915">
            <w:pPr>
              <w:widowControl/>
              <w:spacing w:line="540" w:lineRule="atLeast"/>
              <w:ind w:firstLineChars="700" w:firstLine="1960"/>
              <w:jc w:val="left"/>
              <w:rPr>
                <w:kern w:val="0"/>
              </w:rPr>
            </w:pPr>
            <w:r>
              <w:rPr>
                <w:rFonts w:hint="eastAsia"/>
                <w:kern w:val="0"/>
                <w:sz w:val="28"/>
                <w:szCs w:val="28"/>
              </w:rPr>
              <w:t>负责人：</w:t>
            </w:r>
            <w:r>
              <w:rPr>
                <w:kern w:val="0"/>
                <w:sz w:val="28"/>
                <w:szCs w:val="28"/>
              </w:rPr>
              <w:t>             </w:t>
            </w:r>
            <w:r>
              <w:rPr>
                <w:kern w:val="0"/>
                <w:sz w:val="28"/>
              </w:rPr>
              <w:t> </w:t>
            </w:r>
            <w:r>
              <w:rPr>
                <w:rFonts w:hint="eastAsia"/>
                <w:kern w:val="0"/>
                <w:sz w:val="28"/>
                <w:szCs w:val="28"/>
              </w:rPr>
              <w:t>（推荐部门盖章）</w:t>
            </w:r>
          </w:p>
          <w:p w:rsidR="00447310" w:rsidRDefault="00447310" w:rsidP="00ED4915">
            <w:pPr>
              <w:widowControl/>
              <w:wordWrap w:val="0"/>
              <w:spacing w:line="540" w:lineRule="atLeast"/>
              <w:ind w:right="560" w:firstLineChars="1550" w:firstLine="4340"/>
              <w:rPr>
                <w:kern w:val="0"/>
                <w:sz w:val="28"/>
                <w:szCs w:val="28"/>
              </w:rPr>
            </w:pPr>
            <w:r>
              <w:rPr>
                <w:rFonts w:hint="eastAsia"/>
                <w:kern w:val="0"/>
                <w:sz w:val="28"/>
                <w:szCs w:val="28"/>
              </w:rPr>
              <w:t>年</w:t>
            </w:r>
            <w:r>
              <w:rPr>
                <w:kern w:val="0"/>
                <w:sz w:val="28"/>
                <w:szCs w:val="28"/>
              </w:rPr>
              <w:t>   </w:t>
            </w:r>
            <w:r>
              <w:rPr>
                <w:kern w:val="0"/>
                <w:sz w:val="28"/>
              </w:rPr>
              <w:t> </w:t>
            </w:r>
            <w:r>
              <w:rPr>
                <w:rFonts w:hint="eastAsia"/>
                <w:kern w:val="0"/>
                <w:sz w:val="28"/>
                <w:szCs w:val="28"/>
              </w:rPr>
              <w:t>月</w:t>
            </w:r>
            <w:r>
              <w:rPr>
                <w:kern w:val="0"/>
                <w:sz w:val="28"/>
                <w:szCs w:val="28"/>
              </w:rPr>
              <w:t>   </w:t>
            </w:r>
            <w:r>
              <w:rPr>
                <w:kern w:val="0"/>
                <w:sz w:val="28"/>
              </w:rPr>
              <w:t> </w:t>
            </w:r>
            <w:r>
              <w:rPr>
                <w:rFonts w:hint="eastAsia"/>
                <w:kern w:val="0"/>
                <w:sz w:val="28"/>
                <w:szCs w:val="28"/>
              </w:rPr>
              <w:t>日</w:t>
            </w:r>
            <w:r>
              <w:rPr>
                <w:kern w:val="0"/>
                <w:sz w:val="28"/>
                <w:szCs w:val="28"/>
              </w:rPr>
              <w:t> </w:t>
            </w:r>
          </w:p>
          <w:p w:rsidR="00447310" w:rsidRDefault="00447310" w:rsidP="00ED4915">
            <w:pPr>
              <w:widowControl/>
              <w:spacing w:line="540" w:lineRule="atLeast"/>
              <w:jc w:val="right"/>
              <w:rPr>
                <w:kern w:val="0"/>
              </w:rPr>
            </w:pPr>
            <w:r>
              <w:rPr>
                <w:kern w:val="0"/>
                <w:sz w:val="28"/>
                <w:szCs w:val="28"/>
              </w:rPr>
              <w:t>  </w:t>
            </w:r>
          </w:p>
        </w:tc>
      </w:tr>
    </w:tbl>
    <w:p w:rsidR="00447310" w:rsidRPr="00447310" w:rsidRDefault="00447310" w:rsidP="00E53364">
      <w:pPr>
        <w:spacing w:line="360" w:lineRule="auto"/>
        <w:ind w:firstLineChars="200" w:firstLine="480"/>
        <w:rPr>
          <w:rFonts w:asciiTheme="minorEastAsia" w:hAnsiTheme="minorEastAsia"/>
          <w:sz w:val="24"/>
          <w:szCs w:val="24"/>
        </w:rPr>
      </w:pPr>
    </w:p>
    <w:sectPr w:rsidR="00447310" w:rsidRPr="00447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E6" w:rsidRDefault="00B74AE6" w:rsidP="00447310">
      <w:r>
        <w:separator/>
      </w:r>
    </w:p>
  </w:endnote>
  <w:endnote w:type="continuationSeparator" w:id="0">
    <w:p w:rsidR="00B74AE6" w:rsidRDefault="00B74AE6" w:rsidP="0044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E6" w:rsidRDefault="00B74AE6" w:rsidP="00447310">
      <w:r>
        <w:separator/>
      </w:r>
    </w:p>
  </w:footnote>
  <w:footnote w:type="continuationSeparator" w:id="0">
    <w:p w:rsidR="00B74AE6" w:rsidRDefault="00B74AE6" w:rsidP="00447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64"/>
    <w:rsid w:val="00013D1B"/>
    <w:rsid w:val="000144A6"/>
    <w:rsid w:val="00014D66"/>
    <w:rsid w:val="000255FB"/>
    <w:rsid w:val="00030832"/>
    <w:rsid w:val="00031FBA"/>
    <w:rsid w:val="0003681E"/>
    <w:rsid w:val="000373B8"/>
    <w:rsid w:val="00043C8C"/>
    <w:rsid w:val="00045DED"/>
    <w:rsid w:val="00050274"/>
    <w:rsid w:val="000566DE"/>
    <w:rsid w:val="0005686B"/>
    <w:rsid w:val="000608A3"/>
    <w:rsid w:val="0006273B"/>
    <w:rsid w:val="0006295A"/>
    <w:rsid w:val="000629F2"/>
    <w:rsid w:val="00070B73"/>
    <w:rsid w:val="00071C77"/>
    <w:rsid w:val="00076C04"/>
    <w:rsid w:val="000811A1"/>
    <w:rsid w:val="0008211D"/>
    <w:rsid w:val="00090DFE"/>
    <w:rsid w:val="000B17E6"/>
    <w:rsid w:val="000B3141"/>
    <w:rsid w:val="000C2035"/>
    <w:rsid w:val="000C31E8"/>
    <w:rsid w:val="000C6B05"/>
    <w:rsid w:val="000D05A0"/>
    <w:rsid w:val="000D434E"/>
    <w:rsid w:val="000D51D5"/>
    <w:rsid w:val="000E00B0"/>
    <w:rsid w:val="000E25D3"/>
    <w:rsid w:val="000F1B2B"/>
    <w:rsid w:val="000F3467"/>
    <w:rsid w:val="000F35C5"/>
    <w:rsid w:val="00100225"/>
    <w:rsid w:val="001223BC"/>
    <w:rsid w:val="0012432D"/>
    <w:rsid w:val="00124579"/>
    <w:rsid w:val="0012568F"/>
    <w:rsid w:val="0013016D"/>
    <w:rsid w:val="001303A5"/>
    <w:rsid w:val="00142414"/>
    <w:rsid w:val="00144E9E"/>
    <w:rsid w:val="0015420B"/>
    <w:rsid w:val="0015764F"/>
    <w:rsid w:val="00163C85"/>
    <w:rsid w:val="00164902"/>
    <w:rsid w:val="00165033"/>
    <w:rsid w:val="001738CA"/>
    <w:rsid w:val="00175256"/>
    <w:rsid w:val="00177DF1"/>
    <w:rsid w:val="00180D6F"/>
    <w:rsid w:val="00180FD5"/>
    <w:rsid w:val="00182D54"/>
    <w:rsid w:val="00183736"/>
    <w:rsid w:val="001927B1"/>
    <w:rsid w:val="00195780"/>
    <w:rsid w:val="001A0BC8"/>
    <w:rsid w:val="001A23AE"/>
    <w:rsid w:val="001A3A76"/>
    <w:rsid w:val="001A7791"/>
    <w:rsid w:val="001A7CDE"/>
    <w:rsid w:val="001B19FC"/>
    <w:rsid w:val="001B4E5A"/>
    <w:rsid w:val="001B5D60"/>
    <w:rsid w:val="001C5104"/>
    <w:rsid w:val="001C603D"/>
    <w:rsid w:val="001D11C1"/>
    <w:rsid w:val="001D5F2F"/>
    <w:rsid w:val="001D74B8"/>
    <w:rsid w:val="001E4CF1"/>
    <w:rsid w:val="001F3282"/>
    <w:rsid w:val="001F4BB9"/>
    <w:rsid w:val="001F54EC"/>
    <w:rsid w:val="001F6A12"/>
    <w:rsid w:val="001F7FAA"/>
    <w:rsid w:val="00206C77"/>
    <w:rsid w:val="0021015D"/>
    <w:rsid w:val="00213885"/>
    <w:rsid w:val="002178EC"/>
    <w:rsid w:val="002213C6"/>
    <w:rsid w:val="00221D87"/>
    <w:rsid w:val="00226E05"/>
    <w:rsid w:val="0022716A"/>
    <w:rsid w:val="00231DDA"/>
    <w:rsid w:val="00236BE7"/>
    <w:rsid w:val="00240754"/>
    <w:rsid w:val="00250CF0"/>
    <w:rsid w:val="00264C95"/>
    <w:rsid w:val="0026505A"/>
    <w:rsid w:val="002662A3"/>
    <w:rsid w:val="002705CB"/>
    <w:rsid w:val="0027147D"/>
    <w:rsid w:val="002715D2"/>
    <w:rsid w:val="00290861"/>
    <w:rsid w:val="00291050"/>
    <w:rsid w:val="00292A80"/>
    <w:rsid w:val="00292A85"/>
    <w:rsid w:val="00292BE5"/>
    <w:rsid w:val="002A21C4"/>
    <w:rsid w:val="002A730A"/>
    <w:rsid w:val="002B14AA"/>
    <w:rsid w:val="002B16B0"/>
    <w:rsid w:val="002B2928"/>
    <w:rsid w:val="002B4FFE"/>
    <w:rsid w:val="002B5AA9"/>
    <w:rsid w:val="002C0539"/>
    <w:rsid w:val="002D7BBE"/>
    <w:rsid w:val="002E06F6"/>
    <w:rsid w:val="002E415E"/>
    <w:rsid w:val="002E4879"/>
    <w:rsid w:val="002F2862"/>
    <w:rsid w:val="002F2D52"/>
    <w:rsid w:val="0030413E"/>
    <w:rsid w:val="0030739D"/>
    <w:rsid w:val="0031423E"/>
    <w:rsid w:val="003160A9"/>
    <w:rsid w:val="00317C9F"/>
    <w:rsid w:val="00324B4F"/>
    <w:rsid w:val="00331656"/>
    <w:rsid w:val="003321DB"/>
    <w:rsid w:val="003362B6"/>
    <w:rsid w:val="00347AC8"/>
    <w:rsid w:val="00354414"/>
    <w:rsid w:val="00355F11"/>
    <w:rsid w:val="00356E2E"/>
    <w:rsid w:val="00361342"/>
    <w:rsid w:val="00377F6C"/>
    <w:rsid w:val="00382EE0"/>
    <w:rsid w:val="00384AFC"/>
    <w:rsid w:val="00392632"/>
    <w:rsid w:val="003928EE"/>
    <w:rsid w:val="003B1A88"/>
    <w:rsid w:val="003B5CA6"/>
    <w:rsid w:val="003B712F"/>
    <w:rsid w:val="003C304F"/>
    <w:rsid w:val="003C5236"/>
    <w:rsid w:val="003C695E"/>
    <w:rsid w:val="003D77D5"/>
    <w:rsid w:val="003E05A5"/>
    <w:rsid w:val="003E2B83"/>
    <w:rsid w:val="003E6DF9"/>
    <w:rsid w:val="003F2CC5"/>
    <w:rsid w:val="003F4E49"/>
    <w:rsid w:val="003F5553"/>
    <w:rsid w:val="003F5923"/>
    <w:rsid w:val="004026DF"/>
    <w:rsid w:val="00407163"/>
    <w:rsid w:val="00412DE8"/>
    <w:rsid w:val="00413923"/>
    <w:rsid w:val="00414099"/>
    <w:rsid w:val="00421945"/>
    <w:rsid w:val="0042326C"/>
    <w:rsid w:val="004274E0"/>
    <w:rsid w:val="00427B10"/>
    <w:rsid w:val="00430598"/>
    <w:rsid w:val="00436959"/>
    <w:rsid w:val="00436CAE"/>
    <w:rsid w:val="00441F36"/>
    <w:rsid w:val="0044575C"/>
    <w:rsid w:val="00447310"/>
    <w:rsid w:val="00455083"/>
    <w:rsid w:val="00460F72"/>
    <w:rsid w:val="00464A76"/>
    <w:rsid w:val="004700BA"/>
    <w:rsid w:val="00471177"/>
    <w:rsid w:val="00472538"/>
    <w:rsid w:val="00481975"/>
    <w:rsid w:val="00482519"/>
    <w:rsid w:val="00482A61"/>
    <w:rsid w:val="00484098"/>
    <w:rsid w:val="004946FA"/>
    <w:rsid w:val="004A47E9"/>
    <w:rsid w:val="004A4A8F"/>
    <w:rsid w:val="004B1EB3"/>
    <w:rsid w:val="004B322B"/>
    <w:rsid w:val="004C60F6"/>
    <w:rsid w:val="004D04FD"/>
    <w:rsid w:val="004E001D"/>
    <w:rsid w:val="004E19AC"/>
    <w:rsid w:val="004E1AC7"/>
    <w:rsid w:val="004E4BD8"/>
    <w:rsid w:val="004E5A24"/>
    <w:rsid w:val="004E5A39"/>
    <w:rsid w:val="004F1256"/>
    <w:rsid w:val="004F3368"/>
    <w:rsid w:val="004F5002"/>
    <w:rsid w:val="0050314B"/>
    <w:rsid w:val="00504A26"/>
    <w:rsid w:val="0051009C"/>
    <w:rsid w:val="00510DDE"/>
    <w:rsid w:val="00514A54"/>
    <w:rsid w:val="00517A49"/>
    <w:rsid w:val="0052264B"/>
    <w:rsid w:val="005254CD"/>
    <w:rsid w:val="00526875"/>
    <w:rsid w:val="005270DF"/>
    <w:rsid w:val="005354FE"/>
    <w:rsid w:val="0053729F"/>
    <w:rsid w:val="0054214E"/>
    <w:rsid w:val="00542A32"/>
    <w:rsid w:val="005520E5"/>
    <w:rsid w:val="00562711"/>
    <w:rsid w:val="00566592"/>
    <w:rsid w:val="00567667"/>
    <w:rsid w:val="00571532"/>
    <w:rsid w:val="005759D3"/>
    <w:rsid w:val="005811F2"/>
    <w:rsid w:val="00581B55"/>
    <w:rsid w:val="00584B9E"/>
    <w:rsid w:val="005860F4"/>
    <w:rsid w:val="005A597C"/>
    <w:rsid w:val="005A6896"/>
    <w:rsid w:val="005A6B79"/>
    <w:rsid w:val="005A7660"/>
    <w:rsid w:val="005A7A69"/>
    <w:rsid w:val="005A7E0D"/>
    <w:rsid w:val="005B1529"/>
    <w:rsid w:val="005B217B"/>
    <w:rsid w:val="005B5B96"/>
    <w:rsid w:val="005B6C4A"/>
    <w:rsid w:val="005B727B"/>
    <w:rsid w:val="005C7699"/>
    <w:rsid w:val="005D2667"/>
    <w:rsid w:val="005D2C73"/>
    <w:rsid w:val="005D6A72"/>
    <w:rsid w:val="005E12AA"/>
    <w:rsid w:val="005E7960"/>
    <w:rsid w:val="005F22B2"/>
    <w:rsid w:val="006018C9"/>
    <w:rsid w:val="00607D87"/>
    <w:rsid w:val="00607F8D"/>
    <w:rsid w:val="0061050A"/>
    <w:rsid w:val="006148B3"/>
    <w:rsid w:val="00615DA0"/>
    <w:rsid w:val="00616AB8"/>
    <w:rsid w:val="006224F4"/>
    <w:rsid w:val="006273B1"/>
    <w:rsid w:val="006276A5"/>
    <w:rsid w:val="00635842"/>
    <w:rsid w:val="00654145"/>
    <w:rsid w:val="00657C12"/>
    <w:rsid w:val="00657F99"/>
    <w:rsid w:val="00660E9F"/>
    <w:rsid w:val="0066504C"/>
    <w:rsid w:val="00681CD4"/>
    <w:rsid w:val="00682934"/>
    <w:rsid w:val="00684401"/>
    <w:rsid w:val="00691709"/>
    <w:rsid w:val="006969C0"/>
    <w:rsid w:val="006A2A6B"/>
    <w:rsid w:val="006A5692"/>
    <w:rsid w:val="006B19CF"/>
    <w:rsid w:val="006B5FBA"/>
    <w:rsid w:val="006C141F"/>
    <w:rsid w:val="006C34C6"/>
    <w:rsid w:val="006C55C9"/>
    <w:rsid w:val="006D4699"/>
    <w:rsid w:val="006D46A9"/>
    <w:rsid w:val="006D48BB"/>
    <w:rsid w:val="006E6A2F"/>
    <w:rsid w:val="006F53BB"/>
    <w:rsid w:val="00712991"/>
    <w:rsid w:val="007161AA"/>
    <w:rsid w:val="0072117E"/>
    <w:rsid w:val="007413B0"/>
    <w:rsid w:val="007444C8"/>
    <w:rsid w:val="007451E6"/>
    <w:rsid w:val="007457A4"/>
    <w:rsid w:val="0075716B"/>
    <w:rsid w:val="0076644F"/>
    <w:rsid w:val="00767048"/>
    <w:rsid w:val="00770A0F"/>
    <w:rsid w:val="00772BA7"/>
    <w:rsid w:val="00773E0D"/>
    <w:rsid w:val="007744FD"/>
    <w:rsid w:val="007866AE"/>
    <w:rsid w:val="00796FC0"/>
    <w:rsid w:val="007A4392"/>
    <w:rsid w:val="007A6E78"/>
    <w:rsid w:val="007A722C"/>
    <w:rsid w:val="007A79D8"/>
    <w:rsid w:val="007B54FE"/>
    <w:rsid w:val="007B6532"/>
    <w:rsid w:val="007C1B9B"/>
    <w:rsid w:val="007C387E"/>
    <w:rsid w:val="007C4937"/>
    <w:rsid w:val="007D37D5"/>
    <w:rsid w:val="007D5D20"/>
    <w:rsid w:val="007E16F5"/>
    <w:rsid w:val="007E1B76"/>
    <w:rsid w:val="007E4A4C"/>
    <w:rsid w:val="007E60FA"/>
    <w:rsid w:val="007E624D"/>
    <w:rsid w:val="007F017E"/>
    <w:rsid w:val="007F61A9"/>
    <w:rsid w:val="007F6896"/>
    <w:rsid w:val="0080648B"/>
    <w:rsid w:val="00806BA2"/>
    <w:rsid w:val="00812ABD"/>
    <w:rsid w:val="00814107"/>
    <w:rsid w:val="00814389"/>
    <w:rsid w:val="00825850"/>
    <w:rsid w:val="0083307E"/>
    <w:rsid w:val="008376B3"/>
    <w:rsid w:val="00842E2D"/>
    <w:rsid w:val="00843763"/>
    <w:rsid w:val="00845428"/>
    <w:rsid w:val="00850C74"/>
    <w:rsid w:val="008511F0"/>
    <w:rsid w:val="00857A78"/>
    <w:rsid w:val="00864FD8"/>
    <w:rsid w:val="00874FA2"/>
    <w:rsid w:val="00881A3F"/>
    <w:rsid w:val="00882E2E"/>
    <w:rsid w:val="008837D8"/>
    <w:rsid w:val="0088686C"/>
    <w:rsid w:val="00893711"/>
    <w:rsid w:val="008A71BE"/>
    <w:rsid w:val="008B3BD7"/>
    <w:rsid w:val="008C2851"/>
    <w:rsid w:val="008C628D"/>
    <w:rsid w:val="008C6DB3"/>
    <w:rsid w:val="008C756E"/>
    <w:rsid w:val="008D0F43"/>
    <w:rsid w:val="008D31EA"/>
    <w:rsid w:val="008E142C"/>
    <w:rsid w:val="008E24C4"/>
    <w:rsid w:val="008E28F8"/>
    <w:rsid w:val="008E5424"/>
    <w:rsid w:val="008F6FD9"/>
    <w:rsid w:val="00901569"/>
    <w:rsid w:val="009016B2"/>
    <w:rsid w:val="009028A3"/>
    <w:rsid w:val="009052B4"/>
    <w:rsid w:val="00906377"/>
    <w:rsid w:val="0091199A"/>
    <w:rsid w:val="00914B40"/>
    <w:rsid w:val="00914E57"/>
    <w:rsid w:val="00915864"/>
    <w:rsid w:val="0092771B"/>
    <w:rsid w:val="009304A1"/>
    <w:rsid w:val="00931B04"/>
    <w:rsid w:val="0093497A"/>
    <w:rsid w:val="00937C5A"/>
    <w:rsid w:val="009526C1"/>
    <w:rsid w:val="009556AD"/>
    <w:rsid w:val="00956672"/>
    <w:rsid w:val="00961F1B"/>
    <w:rsid w:val="0096772F"/>
    <w:rsid w:val="00986FD6"/>
    <w:rsid w:val="00994C98"/>
    <w:rsid w:val="009971A1"/>
    <w:rsid w:val="009A5B2E"/>
    <w:rsid w:val="009B2826"/>
    <w:rsid w:val="009B44E9"/>
    <w:rsid w:val="009B629F"/>
    <w:rsid w:val="009B7E11"/>
    <w:rsid w:val="009C0C4A"/>
    <w:rsid w:val="009C41BE"/>
    <w:rsid w:val="009C4BEE"/>
    <w:rsid w:val="009C5318"/>
    <w:rsid w:val="009D0268"/>
    <w:rsid w:val="009D06E7"/>
    <w:rsid w:val="009D1B66"/>
    <w:rsid w:val="009D3747"/>
    <w:rsid w:val="009D6F73"/>
    <w:rsid w:val="009D7BDE"/>
    <w:rsid w:val="009E70F8"/>
    <w:rsid w:val="009F6398"/>
    <w:rsid w:val="00A00142"/>
    <w:rsid w:val="00A041E8"/>
    <w:rsid w:val="00A048EE"/>
    <w:rsid w:val="00A04D99"/>
    <w:rsid w:val="00A16BBA"/>
    <w:rsid w:val="00A17BDB"/>
    <w:rsid w:val="00A20AF8"/>
    <w:rsid w:val="00A21602"/>
    <w:rsid w:val="00A22CEA"/>
    <w:rsid w:val="00A42A0C"/>
    <w:rsid w:val="00A578C9"/>
    <w:rsid w:val="00A63028"/>
    <w:rsid w:val="00A64DE9"/>
    <w:rsid w:val="00A65FF3"/>
    <w:rsid w:val="00A66E24"/>
    <w:rsid w:val="00A7549F"/>
    <w:rsid w:val="00A75C80"/>
    <w:rsid w:val="00A80B8B"/>
    <w:rsid w:val="00A812AD"/>
    <w:rsid w:val="00A83B43"/>
    <w:rsid w:val="00A85DD6"/>
    <w:rsid w:val="00A93702"/>
    <w:rsid w:val="00A93799"/>
    <w:rsid w:val="00A975CD"/>
    <w:rsid w:val="00AA064D"/>
    <w:rsid w:val="00AA08B0"/>
    <w:rsid w:val="00AA18D5"/>
    <w:rsid w:val="00AA3803"/>
    <w:rsid w:val="00AA53C1"/>
    <w:rsid w:val="00AA6B36"/>
    <w:rsid w:val="00AA6E5C"/>
    <w:rsid w:val="00AB1B8E"/>
    <w:rsid w:val="00AB3130"/>
    <w:rsid w:val="00AC0A1E"/>
    <w:rsid w:val="00AC41A8"/>
    <w:rsid w:val="00AC55D8"/>
    <w:rsid w:val="00AC5C46"/>
    <w:rsid w:val="00AE3119"/>
    <w:rsid w:val="00AE43A6"/>
    <w:rsid w:val="00AE43D6"/>
    <w:rsid w:val="00AE7628"/>
    <w:rsid w:val="00AF21B5"/>
    <w:rsid w:val="00AF3783"/>
    <w:rsid w:val="00B077ED"/>
    <w:rsid w:val="00B14FA3"/>
    <w:rsid w:val="00B23480"/>
    <w:rsid w:val="00B30E7B"/>
    <w:rsid w:val="00B32842"/>
    <w:rsid w:val="00B35353"/>
    <w:rsid w:val="00B43C07"/>
    <w:rsid w:val="00B44BCF"/>
    <w:rsid w:val="00B47B31"/>
    <w:rsid w:val="00B5026D"/>
    <w:rsid w:val="00B51BD9"/>
    <w:rsid w:val="00B70113"/>
    <w:rsid w:val="00B73949"/>
    <w:rsid w:val="00B74AE6"/>
    <w:rsid w:val="00B7720A"/>
    <w:rsid w:val="00B8413E"/>
    <w:rsid w:val="00B8462F"/>
    <w:rsid w:val="00B8486C"/>
    <w:rsid w:val="00B85BB9"/>
    <w:rsid w:val="00B915DD"/>
    <w:rsid w:val="00B95E39"/>
    <w:rsid w:val="00BA0FA6"/>
    <w:rsid w:val="00BA3156"/>
    <w:rsid w:val="00BA542F"/>
    <w:rsid w:val="00BA5D40"/>
    <w:rsid w:val="00BB3709"/>
    <w:rsid w:val="00BC1E1B"/>
    <w:rsid w:val="00BC32AC"/>
    <w:rsid w:val="00BC6C0A"/>
    <w:rsid w:val="00BD0DB2"/>
    <w:rsid w:val="00BD40F9"/>
    <w:rsid w:val="00BE05F3"/>
    <w:rsid w:val="00BE0A62"/>
    <w:rsid w:val="00BE567F"/>
    <w:rsid w:val="00BF2D2C"/>
    <w:rsid w:val="00BF3783"/>
    <w:rsid w:val="00C0309B"/>
    <w:rsid w:val="00C068DC"/>
    <w:rsid w:val="00C07BB5"/>
    <w:rsid w:val="00C146D7"/>
    <w:rsid w:val="00C21A3A"/>
    <w:rsid w:val="00C22D25"/>
    <w:rsid w:val="00C2450A"/>
    <w:rsid w:val="00C25773"/>
    <w:rsid w:val="00C532CF"/>
    <w:rsid w:val="00C53D3E"/>
    <w:rsid w:val="00C5691D"/>
    <w:rsid w:val="00C7279D"/>
    <w:rsid w:val="00C72EBB"/>
    <w:rsid w:val="00C75E37"/>
    <w:rsid w:val="00C8484E"/>
    <w:rsid w:val="00C8516C"/>
    <w:rsid w:val="00C869D5"/>
    <w:rsid w:val="00C87409"/>
    <w:rsid w:val="00C970AC"/>
    <w:rsid w:val="00CA0681"/>
    <w:rsid w:val="00CA2531"/>
    <w:rsid w:val="00CA2899"/>
    <w:rsid w:val="00CA4B79"/>
    <w:rsid w:val="00CB29A9"/>
    <w:rsid w:val="00CB764C"/>
    <w:rsid w:val="00CC0DF0"/>
    <w:rsid w:val="00CC14A3"/>
    <w:rsid w:val="00CC246C"/>
    <w:rsid w:val="00CC45B0"/>
    <w:rsid w:val="00CD0F5B"/>
    <w:rsid w:val="00CD7870"/>
    <w:rsid w:val="00CE2C52"/>
    <w:rsid w:val="00CE3CFF"/>
    <w:rsid w:val="00CE4FC7"/>
    <w:rsid w:val="00CE6855"/>
    <w:rsid w:val="00CF25FD"/>
    <w:rsid w:val="00D00CF1"/>
    <w:rsid w:val="00D04CC2"/>
    <w:rsid w:val="00D05C71"/>
    <w:rsid w:val="00D05E18"/>
    <w:rsid w:val="00D1355A"/>
    <w:rsid w:val="00D137A2"/>
    <w:rsid w:val="00D178A2"/>
    <w:rsid w:val="00D234C5"/>
    <w:rsid w:val="00D27DB7"/>
    <w:rsid w:val="00D3114E"/>
    <w:rsid w:val="00D328D3"/>
    <w:rsid w:val="00D32B88"/>
    <w:rsid w:val="00D35C39"/>
    <w:rsid w:val="00D4598E"/>
    <w:rsid w:val="00D46974"/>
    <w:rsid w:val="00D47136"/>
    <w:rsid w:val="00D5526C"/>
    <w:rsid w:val="00D5610F"/>
    <w:rsid w:val="00D636B7"/>
    <w:rsid w:val="00D646F0"/>
    <w:rsid w:val="00D659BA"/>
    <w:rsid w:val="00D702EA"/>
    <w:rsid w:val="00D71A48"/>
    <w:rsid w:val="00D81777"/>
    <w:rsid w:val="00D827DC"/>
    <w:rsid w:val="00D90F04"/>
    <w:rsid w:val="00DA47D7"/>
    <w:rsid w:val="00DA4E53"/>
    <w:rsid w:val="00DB059D"/>
    <w:rsid w:val="00DB2832"/>
    <w:rsid w:val="00DB7D60"/>
    <w:rsid w:val="00DC45AE"/>
    <w:rsid w:val="00DC6041"/>
    <w:rsid w:val="00DC6FA9"/>
    <w:rsid w:val="00DD2BF1"/>
    <w:rsid w:val="00DD3547"/>
    <w:rsid w:val="00DE58CD"/>
    <w:rsid w:val="00DE7276"/>
    <w:rsid w:val="00DF1147"/>
    <w:rsid w:val="00DF17D6"/>
    <w:rsid w:val="00E01EBC"/>
    <w:rsid w:val="00E10368"/>
    <w:rsid w:val="00E11421"/>
    <w:rsid w:val="00E203BC"/>
    <w:rsid w:val="00E24A02"/>
    <w:rsid w:val="00E25A87"/>
    <w:rsid w:val="00E33FFF"/>
    <w:rsid w:val="00E35B6A"/>
    <w:rsid w:val="00E42E6C"/>
    <w:rsid w:val="00E45188"/>
    <w:rsid w:val="00E461A1"/>
    <w:rsid w:val="00E4687C"/>
    <w:rsid w:val="00E53364"/>
    <w:rsid w:val="00E540EF"/>
    <w:rsid w:val="00E5558A"/>
    <w:rsid w:val="00E676DE"/>
    <w:rsid w:val="00E82338"/>
    <w:rsid w:val="00E86B80"/>
    <w:rsid w:val="00E9083F"/>
    <w:rsid w:val="00E90DC7"/>
    <w:rsid w:val="00E9325F"/>
    <w:rsid w:val="00E93CD3"/>
    <w:rsid w:val="00EB52E1"/>
    <w:rsid w:val="00EB5B36"/>
    <w:rsid w:val="00EC06F6"/>
    <w:rsid w:val="00EC155F"/>
    <w:rsid w:val="00EC52C1"/>
    <w:rsid w:val="00EC60D5"/>
    <w:rsid w:val="00EC68E1"/>
    <w:rsid w:val="00EC7960"/>
    <w:rsid w:val="00EE7D97"/>
    <w:rsid w:val="00EF2140"/>
    <w:rsid w:val="00EF7150"/>
    <w:rsid w:val="00F001E9"/>
    <w:rsid w:val="00F07D28"/>
    <w:rsid w:val="00F15522"/>
    <w:rsid w:val="00F17FFD"/>
    <w:rsid w:val="00F26952"/>
    <w:rsid w:val="00F27C67"/>
    <w:rsid w:val="00F360B7"/>
    <w:rsid w:val="00F37804"/>
    <w:rsid w:val="00F43B67"/>
    <w:rsid w:val="00F443CB"/>
    <w:rsid w:val="00F47866"/>
    <w:rsid w:val="00F514CC"/>
    <w:rsid w:val="00F5186E"/>
    <w:rsid w:val="00F52949"/>
    <w:rsid w:val="00F545AE"/>
    <w:rsid w:val="00F60075"/>
    <w:rsid w:val="00F62924"/>
    <w:rsid w:val="00F7495D"/>
    <w:rsid w:val="00F7728E"/>
    <w:rsid w:val="00F9268A"/>
    <w:rsid w:val="00F96CFF"/>
    <w:rsid w:val="00FA7890"/>
    <w:rsid w:val="00FB095D"/>
    <w:rsid w:val="00FB1C72"/>
    <w:rsid w:val="00FB2B71"/>
    <w:rsid w:val="00FB3C90"/>
    <w:rsid w:val="00FB6DCA"/>
    <w:rsid w:val="00FB73FC"/>
    <w:rsid w:val="00FC421C"/>
    <w:rsid w:val="00FC545A"/>
    <w:rsid w:val="00FD19B8"/>
    <w:rsid w:val="00FD26BA"/>
    <w:rsid w:val="00FD27F1"/>
    <w:rsid w:val="00FD3240"/>
    <w:rsid w:val="00FD6426"/>
    <w:rsid w:val="00FE373C"/>
    <w:rsid w:val="00FE390A"/>
    <w:rsid w:val="00FE4079"/>
    <w:rsid w:val="00FF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12D0A8-5E0F-4611-97A7-02BBB595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3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310"/>
    <w:rPr>
      <w:sz w:val="18"/>
      <w:szCs w:val="18"/>
    </w:rPr>
  </w:style>
  <w:style w:type="paragraph" w:styleId="a4">
    <w:name w:val="footer"/>
    <w:basedOn w:val="a"/>
    <w:link w:val="Char0"/>
    <w:uiPriority w:val="99"/>
    <w:unhideWhenUsed/>
    <w:rsid w:val="00447310"/>
    <w:pPr>
      <w:tabs>
        <w:tab w:val="center" w:pos="4153"/>
        <w:tab w:val="right" w:pos="8306"/>
      </w:tabs>
      <w:snapToGrid w:val="0"/>
      <w:jc w:val="left"/>
    </w:pPr>
    <w:rPr>
      <w:sz w:val="18"/>
      <w:szCs w:val="18"/>
    </w:rPr>
  </w:style>
  <w:style w:type="character" w:customStyle="1" w:styleId="Char0">
    <w:name w:val="页脚 Char"/>
    <w:basedOn w:val="a0"/>
    <w:link w:val="a4"/>
    <w:uiPriority w:val="99"/>
    <w:rsid w:val="004473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ChenSisi</dc:creator>
  <cp:keywords/>
  <dc:description/>
  <cp:lastModifiedBy>ChenSisi</cp:lastModifiedBy>
  <cp:revision>18</cp:revision>
  <dcterms:created xsi:type="dcterms:W3CDTF">2018-04-13T07:01:00Z</dcterms:created>
  <dcterms:modified xsi:type="dcterms:W3CDTF">2018-04-20T07:57:00Z</dcterms:modified>
</cp:coreProperties>
</file>