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宋体"/>
          <w:sz w:val="28"/>
          <w:szCs w:val="28"/>
        </w:rPr>
      </w:pPr>
    </w:p>
    <w:p>
      <w:pPr>
        <w:widowControl/>
        <w:jc w:val="center"/>
        <w:rPr>
          <w:rFonts w:ascii="黑体" w:hAnsi="黑体" w:eastAsia="黑体" w:cs="宋体"/>
          <w:sz w:val="28"/>
          <w:szCs w:val="28"/>
        </w:rPr>
      </w:pPr>
      <w:bookmarkStart w:id="0" w:name="_GoBack"/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-378460</wp:posOffset>
                </wp:positionH>
                <wp:positionV relativeFrom="paragraph">
                  <wp:posOffset>-332105</wp:posOffset>
                </wp:positionV>
                <wp:extent cx="1885950" cy="3238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2385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附件：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8pt;margin-top:-26.15pt;height:25.5pt;width:148.5pt;z-index:251658240;mso-width-relative:page;mso-height-relative:page;" filled="f" stroked="f" coordsize="21600,21600" o:gfxdata="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PdbgL9wAAAAKAQAADwAAAAAAAAABACAAAAAi&#10;AAAAZHJzL2Rvd25yZXYueG1sUEsBAhQAFAAAAAgAh07iQPPuBYSUAQAACgMAAA4AAAAAAAAAAQAg&#10;AAAAKwEAAGRycy9lMm9Eb2MueG1sUEsFBgAAAAAGAAYAWQEAADEFAAAAAA=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宋体"/>
          <w:sz w:val="28"/>
          <w:szCs w:val="28"/>
        </w:rPr>
        <w:t>研讨会日程安排</w:t>
      </w:r>
    </w:p>
    <w:bookmarkEnd w:id="0"/>
    <w:tbl>
      <w:tblPr>
        <w:tblStyle w:val="3"/>
        <w:tblpPr w:leftFromText="180" w:rightFromText="180" w:vertAnchor="text" w:horzAnchor="margin" w:tblpXSpec="center" w:tblpY="385"/>
        <w:tblOverlap w:val="never"/>
        <w:tblW w:w="93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534"/>
        <w:gridCol w:w="436"/>
        <w:gridCol w:w="3992"/>
        <w:gridCol w:w="1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9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"/>
                <w:bCs/>
                <w:kern w:val="0"/>
                <w:sz w:val="22"/>
              </w:rPr>
              <w:t>时  间</w:t>
            </w:r>
          </w:p>
        </w:tc>
        <w:tc>
          <w:tcPr>
            <w:tcW w:w="44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"/>
                <w:bCs/>
                <w:kern w:val="0"/>
                <w:sz w:val="22"/>
              </w:rPr>
              <w:t>日程安排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"/>
                <w:bCs/>
                <w:kern w:val="0"/>
                <w:sz w:val="22"/>
              </w:rPr>
              <w:t>地  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Cs/>
                <w:kern w:val="0"/>
                <w:sz w:val="22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9:00-9:05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仿宋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"/>
                <w:bCs/>
                <w:kern w:val="0"/>
                <w:sz w:val="22"/>
              </w:rPr>
              <w:t>主论坛</w:t>
            </w: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主持人介绍出席领导、嘉宾</w:t>
            </w:r>
          </w:p>
          <w:p>
            <w:pPr>
              <w:widowControl/>
              <w:spacing w:line="360" w:lineRule="exact"/>
              <w:rPr>
                <w:rFonts w:ascii="Times New Roman" w:hAnsi="Times New Roman" w:eastAsia="仿宋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宣布研讨会开始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"/>
                <w:bCs/>
                <w:kern w:val="0"/>
                <w:sz w:val="22"/>
              </w:rPr>
              <w:t>西南交通大学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"/>
                <w:bCs/>
                <w:kern w:val="0"/>
                <w:sz w:val="22"/>
              </w:rPr>
              <w:t>图书馆一号报告厅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Cs/>
                <w:kern w:val="0"/>
                <w:sz w:val="22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9:05-9:10</w:t>
            </w:r>
          </w:p>
        </w:tc>
        <w:tc>
          <w:tcPr>
            <w:tcW w:w="4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仿宋"/>
                <w:bCs/>
                <w:kern w:val="0"/>
                <w:sz w:val="22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仿宋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西南交通大学党委书记王顺洪致辞</w:t>
            </w:r>
          </w:p>
        </w:tc>
        <w:tc>
          <w:tcPr>
            <w:tcW w:w="198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Cs/>
                <w:kern w:val="0"/>
                <w:sz w:val="22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9:10-9:30</w:t>
            </w:r>
          </w:p>
        </w:tc>
        <w:tc>
          <w:tcPr>
            <w:tcW w:w="4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仿宋"/>
                <w:bCs/>
                <w:kern w:val="0"/>
                <w:sz w:val="22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主旨演讲 李家华 教授</w:t>
            </w:r>
          </w:p>
        </w:tc>
        <w:tc>
          <w:tcPr>
            <w:tcW w:w="198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Cs/>
                <w:kern w:val="0"/>
                <w:sz w:val="22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"/>
                <w:bCs/>
                <w:kern w:val="0"/>
                <w:sz w:val="22"/>
              </w:rPr>
              <w:t>9:30-9:50</w:t>
            </w:r>
          </w:p>
        </w:tc>
        <w:tc>
          <w:tcPr>
            <w:tcW w:w="4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仿宋"/>
                <w:bCs/>
                <w:kern w:val="0"/>
                <w:sz w:val="22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仿宋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主旨演讲 徐建平 教授</w:t>
            </w:r>
          </w:p>
        </w:tc>
        <w:tc>
          <w:tcPr>
            <w:tcW w:w="198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Cs/>
                <w:kern w:val="0"/>
                <w:sz w:val="22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"/>
                <w:bCs/>
                <w:kern w:val="0"/>
                <w:sz w:val="22"/>
              </w:rPr>
              <w:t>9:50-10:10</w:t>
            </w:r>
          </w:p>
        </w:tc>
        <w:tc>
          <w:tcPr>
            <w:tcW w:w="4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仿宋"/>
                <w:bCs/>
                <w:kern w:val="0"/>
                <w:sz w:val="22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主旨演讲 钱俊冬 董事长</w:t>
            </w:r>
          </w:p>
        </w:tc>
        <w:tc>
          <w:tcPr>
            <w:tcW w:w="198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Cs/>
                <w:kern w:val="0"/>
                <w:sz w:val="22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10:10-10:30</w:t>
            </w:r>
          </w:p>
        </w:tc>
        <w:tc>
          <w:tcPr>
            <w:tcW w:w="4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仿宋"/>
                <w:bCs/>
                <w:kern w:val="0"/>
                <w:sz w:val="22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主旨演讲 徐  飞 教授</w:t>
            </w:r>
          </w:p>
        </w:tc>
        <w:tc>
          <w:tcPr>
            <w:tcW w:w="198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Cs/>
                <w:kern w:val="0"/>
                <w:sz w:val="22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10:30-10:40</w:t>
            </w:r>
          </w:p>
        </w:tc>
        <w:tc>
          <w:tcPr>
            <w:tcW w:w="4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仿宋"/>
                <w:bCs/>
                <w:kern w:val="0"/>
                <w:sz w:val="22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《弄潮儿向涛头立——寻访2015年大学生创业英雄活动百强事迹选编》新书发布仪式</w:t>
            </w:r>
          </w:p>
        </w:tc>
        <w:tc>
          <w:tcPr>
            <w:tcW w:w="198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Cs/>
                <w:kern w:val="0"/>
                <w:sz w:val="22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10:40-10:50</w:t>
            </w:r>
          </w:p>
        </w:tc>
        <w:tc>
          <w:tcPr>
            <w:tcW w:w="4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仿宋"/>
                <w:bCs/>
                <w:kern w:val="0"/>
                <w:sz w:val="22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优秀论文颁奖</w:t>
            </w:r>
          </w:p>
        </w:tc>
        <w:tc>
          <w:tcPr>
            <w:tcW w:w="198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Cs/>
                <w:kern w:val="0"/>
                <w:sz w:val="22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10:50-11:10</w:t>
            </w:r>
          </w:p>
        </w:tc>
        <w:tc>
          <w:tcPr>
            <w:tcW w:w="4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仿宋"/>
                <w:bCs/>
                <w:kern w:val="0"/>
                <w:sz w:val="22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优秀论文代表发言</w:t>
            </w:r>
          </w:p>
        </w:tc>
        <w:tc>
          <w:tcPr>
            <w:tcW w:w="198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Cs/>
                <w:kern w:val="0"/>
                <w:sz w:val="22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11:10-11:30</w:t>
            </w:r>
          </w:p>
        </w:tc>
        <w:tc>
          <w:tcPr>
            <w:tcW w:w="4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仿宋"/>
                <w:bCs/>
                <w:kern w:val="0"/>
                <w:sz w:val="22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仿宋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团中央书记处书记傅振邦讲话</w:t>
            </w:r>
          </w:p>
        </w:tc>
        <w:tc>
          <w:tcPr>
            <w:tcW w:w="198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Cs/>
                <w:kern w:val="0"/>
                <w:sz w:val="22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"/>
                <w:kern w:val="0"/>
                <w:sz w:val="22"/>
              </w:rPr>
              <w:t>14:30-16:</w:t>
            </w:r>
            <w:r>
              <w:rPr>
                <w:rFonts w:hint="eastAsia" w:ascii="Times New Roman" w:hAnsi="Times New Roman" w:eastAsia="仿宋"/>
                <w:kern w:val="0"/>
                <w:sz w:val="22"/>
              </w:rPr>
              <w:t>00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"/>
                <w:bCs/>
                <w:kern w:val="0"/>
                <w:sz w:val="22"/>
              </w:rPr>
              <w:t>分</w:t>
            </w:r>
          </w:p>
          <w:p>
            <w:pPr>
              <w:spacing w:line="520" w:lineRule="exact"/>
              <w:rPr>
                <w:rFonts w:ascii="Times New Roman" w:hAnsi="Times New Roman" w:eastAsia="仿宋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"/>
                <w:bCs/>
                <w:kern w:val="0"/>
                <w:sz w:val="22"/>
              </w:rPr>
              <w:t>论</w:t>
            </w:r>
          </w:p>
          <w:p>
            <w:pPr>
              <w:spacing w:line="520" w:lineRule="exact"/>
              <w:rPr>
                <w:rFonts w:ascii="Times New Roman" w:hAnsi="Times New Roman" w:eastAsia="仿宋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"/>
                <w:bCs/>
                <w:kern w:val="0"/>
                <w:sz w:val="22"/>
              </w:rPr>
              <w:t>坛</w:t>
            </w: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仿宋"/>
                <w:kern w:val="0"/>
                <w:sz w:val="22"/>
              </w:rPr>
            </w:pPr>
            <w:r>
              <w:rPr>
                <w:rFonts w:ascii="Times New Roman" w:hAnsi="Times New Roman" w:eastAsia="仿宋"/>
                <w:kern w:val="0"/>
                <w:sz w:val="22"/>
              </w:rPr>
              <w:t>分组交流研讨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"/>
                <w:bCs/>
                <w:kern w:val="0"/>
                <w:sz w:val="22"/>
              </w:rPr>
              <w:t>西南交通大学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"/>
                <w:bCs/>
                <w:kern w:val="0"/>
                <w:sz w:val="22"/>
              </w:rPr>
              <w:t>大学生创新创业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bCs/>
                <w:kern w:val="0"/>
                <w:sz w:val="22"/>
              </w:rPr>
              <w:t>教育中心</w:t>
            </w:r>
            <w:r>
              <w:rPr>
                <w:rFonts w:hint="eastAsia" w:ascii="Times New Roman" w:hAnsi="Times New Roman" w:eastAsia="仿宋"/>
                <w:bCs/>
                <w:kern w:val="0"/>
                <w:sz w:val="22"/>
              </w:rPr>
              <w:t>会议室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9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Cs/>
                <w:kern w:val="0"/>
                <w:sz w:val="22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2"/>
              </w:rPr>
            </w:pPr>
            <w:r>
              <w:rPr>
                <w:rFonts w:ascii="Times New Roman" w:hAnsi="Times New Roman" w:eastAsia="仿宋"/>
                <w:kern w:val="0"/>
                <w:sz w:val="22"/>
              </w:rPr>
              <w:t>14:30-16:00</w:t>
            </w:r>
          </w:p>
        </w:tc>
        <w:tc>
          <w:tcPr>
            <w:tcW w:w="4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"/>
                <w:bCs/>
                <w:kern w:val="0"/>
                <w:sz w:val="22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"/>
                <w:kern w:val="0"/>
                <w:sz w:val="22"/>
              </w:rPr>
            </w:pPr>
            <w:r>
              <w:rPr>
                <w:rFonts w:hint="eastAsia" w:ascii="Times New Roman" w:hAnsi="Times New Roman" w:eastAsia="仿宋"/>
                <w:kern w:val="0"/>
                <w:sz w:val="22"/>
              </w:rPr>
              <w:t>2016创青春大学生创业英雄分享会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西</w:t>
            </w:r>
            <w:r>
              <w:rPr>
                <w:rFonts w:ascii="Times New Roman" w:hAnsi="Times New Roman" w:eastAsia="仿宋"/>
                <w:bCs/>
                <w:kern w:val="0"/>
                <w:sz w:val="22"/>
              </w:rPr>
              <w:t>南交通大学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"/>
                <w:bCs/>
                <w:kern w:val="0"/>
                <w:sz w:val="22"/>
              </w:rPr>
              <w:t>大学生创新创业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2"/>
              </w:rPr>
            </w:pPr>
            <w:r>
              <w:rPr>
                <w:rFonts w:ascii="Times New Roman" w:hAnsi="Times New Roman" w:eastAsia="仿宋"/>
                <w:bCs/>
                <w:kern w:val="0"/>
                <w:sz w:val="22"/>
              </w:rPr>
              <w:t>教育中心</w:t>
            </w:r>
            <w:r>
              <w:rPr>
                <w:rFonts w:hint="eastAsia" w:ascii="Times New Roman" w:hAnsi="Times New Roman" w:eastAsia="仿宋"/>
                <w:bCs/>
                <w:kern w:val="0"/>
                <w:sz w:val="22"/>
              </w:rPr>
              <w:t>大厅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Cs/>
                <w:kern w:val="0"/>
                <w:sz w:val="22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"/>
                <w:bCs/>
                <w:kern w:val="0"/>
                <w:sz w:val="22"/>
              </w:rPr>
              <w:t>16:10-16:50</w:t>
            </w:r>
          </w:p>
        </w:tc>
        <w:tc>
          <w:tcPr>
            <w:tcW w:w="4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"/>
                <w:bCs/>
                <w:kern w:val="0"/>
                <w:sz w:val="22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仿宋"/>
                <w:kern w:val="0"/>
                <w:sz w:val="22"/>
              </w:rPr>
            </w:pPr>
            <w:r>
              <w:rPr>
                <w:rFonts w:hint="eastAsia" w:ascii="Times New Roman" w:hAnsi="Times New Roman" w:eastAsia="仿宋"/>
                <w:kern w:val="0"/>
                <w:sz w:val="22"/>
              </w:rPr>
              <w:t>大会交流</w:t>
            </w:r>
            <w:r>
              <w:rPr>
                <w:rFonts w:ascii="Times New Roman" w:hAnsi="Times New Roman" w:eastAsia="仿宋"/>
                <w:kern w:val="0"/>
                <w:sz w:val="22"/>
              </w:rPr>
              <w:t>发言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Cs/>
                <w:kern w:val="0"/>
                <w:sz w:val="22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2"/>
              </w:rPr>
            </w:pPr>
            <w:r>
              <w:rPr>
                <w:rFonts w:ascii="Times New Roman" w:hAnsi="Times New Roman" w:eastAsia="仿宋"/>
                <w:kern w:val="0"/>
                <w:sz w:val="22"/>
              </w:rPr>
              <w:t>16:50-17:00</w:t>
            </w:r>
          </w:p>
        </w:tc>
        <w:tc>
          <w:tcPr>
            <w:tcW w:w="4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仿宋"/>
                <w:bCs/>
                <w:kern w:val="0"/>
                <w:sz w:val="22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"/>
                <w:kern w:val="0"/>
                <w:sz w:val="22"/>
              </w:rPr>
            </w:pPr>
            <w:r>
              <w:rPr>
                <w:rFonts w:hint="eastAsia" w:ascii="Times New Roman" w:hAnsi="Times New Roman" w:eastAsia="仿宋"/>
                <w:kern w:val="0"/>
                <w:sz w:val="22"/>
              </w:rPr>
              <w:t>总结</w:t>
            </w:r>
            <w:r>
              <w:rPr>
                <w:rFonts w:ascii="Times New Roman" w:hAnsi="Times New Roman" w:eastAsia="仿宋"/>
                <w:kern w:val="0"/>
                <w:sz w:val="22"/>
              </w:rPr>
              <w:t>发言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Cs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F2852"/>
    <w:rsid w:val="796E3415"/>
    <w:rsid w:val="7E7F28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2016-11-14T10:35:00Z</dcterms:created>
  <dc:creator>Administrator</dc:creator>
  <cp:lastModifiedBy>Administrator</cp:lastModifiedBy>
  <dcterms:modified xsi:type="dcterms:W3CDTF">2016-11-14T10:36:03Z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