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5B" w:rsidRPr="0083057C" w:rsidRDefault="0083057C">
      <w:pPr>
        <w:rPr>
          <w:rFonts w:ascii="宋体" w:cs="宋体" w:hint="eastAsia"/>
          <w:b/>
          <w:kern w:val="0"/>
          <w:sz w:val="28"/>
          <w:szCs w:val="28"/>
          <w:lang w:val="zh-CN"/>
        </w:rPr>
      </w:pPr>
      <w:r w:rsidRPr="0083057C">
        <w:rPr>
          <w:rFonts w:ascii="宋体" w:cs="宋体" w:hint="eastAsia"/>
          <w:b/>
          <w:kern w:val="0"/>
          <w:sz w:val="28"/>
          <w:szCs w:val="28"/>
          <w:lang w:val="zh-CN"/>
        </w:rPr>
        <w:t>附件二：峨眉校区校医院2018年妇科疾病普查</w:t>
      </w:r>
    </w:p>
    <w:p w:rsidR="0083057C" w:rsidRPr="004C5133" w:rsidRDefault="0083057C" w:rsidP="0083057C">
      <w:pPr>
        <w:autoSpaceDE w:val="0"/>
        <w:autoSpaceDN w:val="0"/>
        <w:adjustRightInd w:val="0"/>
        <w:jc w:val="left"/>
        <w:rPr>
          <w:rFonts w:cs="宋体"/>
          <w:b/>
          <w:color w:val="000000"/>
          <w:kern w:val="0"/>
          <w:sz w:val="28"/>
          <w:szCs w:val="28"/>
          <w:lang w:val="zh-CN"/>
        </w:rPr>
      </w:pPr>
      <w:r w:rsidRPr="004C5133">
        <w:rPr>
          <w:rFonts w:cs="宋体" w:hint="eastAsia"/>
          <w:b/>
          <w:color w:val="000000"/>
          <w:kern w:val="0"/>
          <w:sz w:val="28"/>
          <w:szCs w:val="28"/>
          <w:lang w:val="zh-CN"/>
        </w:rPr>
        <w:t>一</w:t>
      </w:r>
      <w:r w:rsidRPr="004C5133">
        <w:rPr>
          <w:rFonts w:cs="宋体"/>
          <w:b/>
          <w:color w:val="000000"/>
          <w:kern w:val="0"/>
          <w:sz w:val="28"/>
          <w:szCs w:val="28"/>
          <w:lang w:val="zh-CN"/>
        </w:rPr>
        <w:t>、</w:t>
      </w:r>
      <w:r w:rsidRPr="004C5133">
        <w:rPr>
          <w:rFonts w:cs="宋体" w:hint="eastAsia"/>
          <w:b/>
          <w:color w:val="000000"/>
          <w:kern w:val="0"/>
          <w:sz w:val="28"/>
          <w:szCs w:val="28"/>
          <w:lang w:val="zh-CN"/>
        </w:rPr>
        <w:t>查体人员范围</w:t>
      </w:r>
    </w:p>
    <w:p w:rsidR="0083057C" w:rsidRPr="004C5133" w:rsidRDefault="0083057C" w:rsidP="0083057C">
      <w:pPr>
        <w:autoSpaceDE w:val="0"/>
        <w:autoSpaceDN w:val="0"/>
        <w:adjustRightInd w:val="0"/>
        <w:ind w:firstLineChars="200" w:firstLine="560"/>
        <w:jc w:val="left"/>
        <w:rPr>
          <w:rFonts w:cs="宋体"/>
          <w:color w:val="000000"/>
          <w:kern w:val="0"/>
          <w:sz w:val="28"/>
          <w:szCs w:val="28"/>
          <w:lang w:val="zh-CN"/>
        </w:rPr>
      </w:pPr>
      <w:r w:rsidRPr="004C5133">
        <w:rPr>
          <w:rFonts w:cs="宋体" w:hint="eastAsia"/>
          <w:color w:val="000000"/>
          <w:kern w:val="0"/>
          <w:sz w:val="28"/>
          <w:szCs w:val="28"/>
          <w:lang w:val="zh-CN"/>
        </w:rPr>
        <w:t>2018</w:t>
      </w:r>
      <w:r w:rsidRPr="004C5133">
        <w:rPr>
          <w:rFonts w:cs="宋体" w:hint="eastAsia"/>
          <w:color w:val="000000"/>
          <w:kern w:val="0"/>
          <w:sz w:val="28"/>
          <w:szCs w:val="28"/>
          <w:lang w:val="zh-CN"/>
        </w:rPr>
        <w:t>年女教职工妇科疾病筛查名单以学校工会提供为准</w:t>
      </w:r>
      <w:r w:rsidRPr="004C5133">
        <w:rPr>
          <w:rFonts w:cs="宋体" w:hint="eastAsia"/>
          <w:color w:val="000000"/>
          <w:kern w:val="0"/>
          <w:sz w:val="28"/>
          <w:szCs w:val="28"/>
          <w:lang w:val="zh-CN"/>
        </w:rPr>
        <w:t>(</w:t>
      </w:r>
      <w:r w:rsidRPr="004C5133">
        <w:rPr>
          <w:rFonts w:cs="宋体" w:hint="eastAsia"/>
          <w:color w:val="000000"/>
          <w:kern w:val="0"/>
          <w:sz w:val="28"/>
          <w:szCs w:val="28"/>
          <w:lang w:val="zh-CN"/>
        </w:rPr>
        <w:t>在峨眉校区工会未进行一体化管理前，按照原峨眉校区工会对校区职工体检工作历年安排情况，</w:t>
      </w:r>
      <w:r w:rsidRPr="004C5133">
        <w:rPr>
          <w:rFonts w:cs="宋体" w:hint="eastAsia"/>
          <w:color w:val="000000"/>
          <w:kern w:val="0"/>
          <w:sz w:val="28"/>
          <w:szCs w:val="28"/>
          <w:lang w:val="zh-CN"/>
        </w:rPr>
        <w:t>2018</w:t>
      </w:r>
      <w:r w:rsidRPr="004C5133">
        <w:rPr>
          <w:rFonts w:cs="宋体" w:hint="eastAsia"/>
          <w:color w:val="000000"/>
          <w:kern w:val="0"/>
          <w:sz w:val="28"/>
          <w:szCs w:val="28"/>
          <w:lang w:val="zh-CN"/>
        </w:rPr>
        <w:t>年峨眉校区女教职工妇科疾病筛查工作在</w:t>
      </w:r>
      <w:r w:rsidRPr="004C5133">
        <w:rPr>
          <w:rFonts w:cs="宋体" w:hint="eastAsia"/>
          <w:color w:val="000000"/>
          <w:kern w:val="0"/>
          <w:sz w:val="28"/>
          <w:szCs w:val="28"/>
          <w:lang w:val="zh-CN"/>
        </w:rPr>
        <w:t>2018</w:t>
      </w:r>
      <w:r w:rsidRPr="004C5133">
        <w:rPr>
          <w:rFonts w:cs="宋体" w:hint="eastAsia"/>
          <w:color w:val="000000"/>
          <w:kern w:val="0"/>
          <w:sz w:val="28"/>
          <w:szCs w:val="28"/>
          <w:lang w:val="zh-CN"/>
        </w:rPr>
        <w:t>年</w:t>
      </w:r>
      <w:r w:rsidRPr="004C5133">
        <w:rPr>
          <w:rFonts w:cs="宋体" w:hint="eastAsia"/>
          <w:color w:val="000000"/>
          <w:kern w:val="0"/>
          <w:sz w:val="28"/>
          <w:szCs w:val="28"/>
          <w:lang w:val="zh-CN"/>
        </w:rPr>
        <w:t>5</w:t>
      </w:r>
      <w:r w:rsidRPr="004C5133">
        <w:rPr>
          <w:rFonts w:cs="宋体" w:hint="eastAsia"/>
          <w:color w:val="000000"/>
          <w:kern w:val="0"/>
          <w:sz w:val="28"/>
          <w:szCs w:val="28"/>
          <w:lang w:val="zh-CN"/>
        </w:rPr>
        <w:t>月职工体检时同步进行，已经参加</w:t>
      </w:r>
      <w:r w:rsidRPr="004C5133">
        <w:rPr>
          <w:rFonts w:cs="宋体" w:hint="eastAsia"/>
          <w:color w:val="000000"/>
          <w:kern w:val="0"/>
          <w:sz w:val="28"/>
          <w:szCs w:val="28"/>
          <w:lang w:val="zh-CN"/>
        </w:rPr>
        <w:t>2018</w:t>
      </w:r>
      <w:r w:rsidRPr="004C5133">
        <w:rPr>
          <w:rFonts w:cs="宋体" w:hint="eastAsia"/>
          <w:color w:val="000000"/>
          <w:kern w:val="0"/>
          <w:sz w:val="28"/>
          <w:szCs w:val="28"/>
          <w:lang w:val="zh-CN"/>
        </w:rPr>
        <w:t>年峨眉校区女教职工妇科疾病筛查的女教职工不再参加本次筛查体检）。</w:t>
      </w:r>
    </w:p>
    <w:p w:rsidR="0083057C" w:rsidRPr="004C5133" w:rsidRDefault="0083057C" w:rsidP="0083057C">
      <w:pPr>
        <w:autoSpaceDE w:val="0"/>
        <w:autoSpaceDN w:val="0"/>
        <w:adjustRightInd w:val="0"/>
        <w:jc w:val="left"/>
        <w:rPr>
          <w:rFonts w:cs="宋体"/>
          <w:b/>
          <w:color w:val="000000"/>
          <w:kern w:val="0"/>
          <w:sz w:val="28"/>
          <w:szCs w:val="28"/>
          <w:lang w:val="zh-CN"/>
        </w:rPr>
      </w:pPr>
      <w:r w:rsidRPr="004C5133">
        <w:rPr>
          <w:rFonts w:cs="宋体" w:hint="eastAsia"/>
          <w:b/>
          <w:color w:val="000000"/>
          <w:kern w:val="0"/>
          <w:sz w:val="28"/>
          <w:szCs w:val="28"/>
          <w:lang w:val="zh-CN"/>
        </w:rPr>
        <w:t>二、为确保体检质量，</w:t>
      </w:r>
      <w:r w:rsidRPr="004C5133">
        <w:rPr>
          <w:rFonts w:cs="宋体" w:hint="eastAsia"/>
          <w:b/>
          <w:color w:val="000000"/>
          <w:kern w:val="0"/>
          <w:sz w:val="28"/>
          <w:szCs w:val="28"/>
          <w:lang w:val="zh-CN"/>
        </w:rPr>
        <w:t>2018</w:t>
      </w:r>
      <w:r w:rsidRPr="004C5133">
        <w:rPr>
          <w:rFonts w:cs="宋体" w:hint="eastAsia"/>
          <w:b/>
          <w:color w:val="000000"/>
          <w:kern w:val="0"/>
          <w:sz w:val="28"/>
          <w:szCs w:val="28"/>
          <w:lang w:val="zh-CN"/>
        </w:rPr>
        <w:t>年女教职工妇科疾病筛查</w:t>
      </w:r>
      <w:r>
        <w:rPr>
          <w:rFonts w:cs="宋体" w:hint="eastAsia"/>
          <w:b/>
          <w:color w:val="000000"/>
          <w:kern w:val="0"/>
          <w:sz w:val="28"/>
          <w:szCs w:val="28"/>
          <w:lang w:val="zh-CN"/>
        </w:rPr>
        <w:t>项目安排如下</w:t>
      </w:r>
    </w:p>
    <w:p w:rsidR="0083057C" w:rsidRPr="004C5133" w:rsidRDefault="0083057C" w:rsidP="0083057C">
      <w:pPr>
        <w:autoSpaceDE w:val="0"/>
        <w:autoSpaceDN w:val="0"/>
        <w:adjustRightInd w:val="0"/>
        <w:ind w:firstLineChars="200" w:firstLine="560"/>
        <w:jc w:val="left"/>
        <w:rPr>
          <w:rFonts w:cs="宋体"/>
          <w:color w:val="000000"/>
          <w:kern w:val="0"/>
          <w:sz w:val="28"/>
          <w:szCs w:val="28"/>
          <w:lang w:val="zh-CN"/>
        </w:rPr>
      </w:pPr>
      <w:r w:rsidRPr="004C5133">
        <w:rPr>
          <w:rFonts w:cs="宋体" w:hint="eastAsia"/>
          <w:color w:val="000000"/>
          <w:kern w:val="0"/>
          <w:sz w:val="28"/>
          <w:szCs w:val="28"/>
          <w:lang w:val="zh-CN"/>
        </w:rPr>
        <w:t>1</w:t>
      </w:r>
      <w:r w:rsidRPr="004C5133">
        <w:rPr>
          <w:rFonts w:cs="宋体" w:hint="eastAsia"/>
          <w:color w:val="000000"/>
          <w:kern w:val="0"/>
          <w:sz w:val="28"/>
          <w:szCs w:val="28"/>
          <w:lang w:val="zh-CN"/>
        </w:rPr>
        <w:t>、按照学校工会要求，峨眉校区</w:t>
      </w:r>
      <w:r w:rsidRPr="004C5133">
        <w:rPr>
          <w:rFonts w:cs="宋体" w:hint="eastAsia"/>
          <w:color w:val="000000"/>
          <w:kern w:val="0"/>
          <w:sz w:val="28"/>
          <w:szCs w:val="28"/>
          <w:lang w:val="zh-CN"/>
        </w:rPr>
        <w:t>2018</w:t>
      </w:r>
      <w:r w:rsidRPr="004C5133">
        <w:rPr>
          <w:rFonts w:cs="宋体" w:hint="eastAsia"/>
          <w:color w:val="000000"/>
          <w:kern w:val="0"/>
          <w:sz w:val="28"/>
          <w:szCs w:val="28"/>
          <w:lang w:val="zh-CN"/>
        </w:rPr>
        <w:t>年女教职工妇科疾病筛查项目与成都两校区相同。</w:t>
      </w:r>
    </w:p>
    <w:p w:rsidR="0083057C" w:rsidRPr="004C5133" w:rsidRDefault="0083057C" w:rsidP="0083057C">
      <w:pPr>
        <w:autoSpaceDE w:val="0"/>
        <w:autoSpaceDN w:val="0"/>
        <w:adjustRightInd w:val="0"/>
        <w:ind w:firstLineChars="200" w:firstLine="560"/>
        <w:jc w:val="left"/>
        <w:rPr>
          <w:rFonts w:cs="宋体"/>
          <w:color w:val="000000"/>
          <w:kern w:val="0"/>
          <w:sz w:val="28"/>
          <w:szCs w:val="28"/>
          <w:lang w:val="zh-CN"/>
        </w:rPr>
      </w:pPr>
      <w:r w:rsidRPr="004C5133">
        <w:rPr>
          <w:rFonts w:cs="宋体" w:hint="eastAsia"/>
          <w:color w:val="000000"/>
          <w:kern w:val="0"/>
          <w:sz w:val="28"/>
          <w:szCs w:val="28"/>
          <w:lang w:val="zh-CN"/>
        </w:rPr>
        <w:t>2</w:t>
      </w:r>
      <w:r w:rsidRPr="004C5133">
        <w:rPr>
          <w:rFonts w:cs="宋体" w:hint="eastAsia"/>
          <w:color w:val="000000"/>
          <w:kern w:val="0"/>
          <w:sz w:val="28"/>
          <w:szCs w:val="28"/>
          <w:lang w:val="zh-CN"/>
        </w:rPr>
        <w:t>、</w:t>
      </w:r>
      <w:r w:rsidRPr="004C5133">
        <w:rPr>
          <w:rFonts w:cs="宋体" w:hint="eastAsia"/>
          <w:color w:val="000000"/>
          <w:kern w:val="0"/>
          <w:sz w:val="28"/>
          <w:szCs w:val="28"/>
          <w:lang w:val="zh-CN"/>
        </w:rPr>
        <w:t>2018</w:t>
      </w:r>
      <w:r w:rsidRPr="004C5133">
        <w:rPr>
          <w:rFonts w:cs="宋体" w:hint="eastAsia"/>
          <w:color w:val="000000"/>
          <w:kern w:val="0"/>
          <w:sz w:val="28"/>
          <w:szCs w:val="28"/>
          <w:lang w:val="zh-CN"/>
        </w:rPr>
        <w:t>年女教职工妇科疾病筛查进行乳腺彩超、妇科盆腔彩超（阴超）、妇科常规触诊、宫颈液基细胞学检测。</w:t>
      </w:r>
    </w:p>
    <w:p w:rsidR="0083057C" w:rsidRPr="004C5133" w:rsidRDefault="0083057C" w:rsidP="0083057C">
      <w:pPr>
        <w:autoSpaceDE w:val="0"/>
        <w:autoSpaceDN w:val="0"/>
        <w:adjustRightInd w:val="0"/>
        <w:ind w:firstLineChars="200" w:firstLine="560"/>
        <w:jc w:val="left"/>
        <w:rPr>
          <w:rFonts w:cs="宋体"/>
          <w:color w:val="000000"/>
          <w:kern w:val="0"/>
          <w:sz w:val="28"/>
          <w:szCs w:val="28"/>
          <w:lang w:val="zh-CN"/>
        </w:rPr>
      </w:pPr>
      <w:r w:rsidRPr="004C5133">
        <w:rPr>
          <w:rFonts w:cs="宋体" w:hint="eastAsia"/>
          <w:color w:val="000000"/>
          <w:kern w:val="0"/>
          <w:sz w:val="28"/>
          <w:szCs w:val="28"/>
          <w:lang w:val="zh-CN"/>
        </w:rPr>
        <w:t>3</w:t>
      </w:r>
      <w:r w:rsidRPr="004C5133">
        <w:rPr>
          <w:rFonts w:cs="宋体" w:hint="eastAsia"/>
          <w:color w:val="000000"/>
          <w:kern w:val="0"/>
          <w:sz w:val="28"/>
          <w:szCs w:val="28"/>
          <w:lang w:val="zh-CN"/>
        </w:rPr>
        <w:t>、按照学校工会要求和广大女教职工意见，宫颈液基细胞学检测标本委托三级医院检测（峨眉山市人民医院）。</w:t>
      </w:r>
    </w:p>
    <w:p w:rsidR="0083057C" w:rsidRPr="004C5133" w:rsidRDefault="0083057C" w:rsidP="0083057C">
      <w:pPr>
        <w:autoSpaceDE w:val="0"/>
        <w:autoSpaceDN w:val="0"/>
        <w:adjustRightInd w:val="0"/>
        <w:ind w:firstLineChars="200" w:firstLine="560"/>
        <w:jc w:val="left"/>
        <w:rPr>
          <w:rFonts w:cs="宋体"/>
          <w:color w:val="000000"/>
          <w:kern w:val="0"/>
          <w:sz w:val="28"/>
          <w:szCs w:val="28"/>
          <w:lang w:val="zh-CN"/>
        </w:rPr>
      </w:pPr>
      <w:r w:rsidRPr="004C5133">
        <w:rPr>
          <w:rFonts w:cs="宋体" w:hint="eastAsia"/>
          <w:color w:val="000000"/>
          <w:kern w:val="0"/>
          <w:sz w:val="28"/>
          <w:szCs w:val="28"/>
          <w:lang w:val="zh-CN"/>
        </w:rPr>
        <w:t>4</w:t>
      </w:r>
      <w:r w:rsidRPr="004C5133">
        <w:rPr>
          <w:rFonts w:cs="宋体" w:hint="eastAsia"/>
          <w:color w:val="000000"/>
          <w:kern w:val="0"/>
          <w:sz w:val="28"/>
          <w:szCs w:val="28"/>
          <w:lang w:val="zh-CN"/>
        </w:rPr>
        <w:t>、乳腺彩超、妇科盆腔彩超（阴超）安排在</w:t>
      </w:r>
      <w:smartTag w:uri="urn:schemas-microsoft-com:office:smarttags" w:element="chsdate">
        <w:smartTagPr>
          <w:attr w:name="IsROCDate" w:val="False"/>
          <w:attr w:name="IsLunarDate" w:val="False"/>
          <w:attr w:name="Day" w:val="15"/>
          <w:attr w:name="Month" w:val="10"/>
          <w:attr w:name="Year" w:val="2018"/>
        </w:smartTagPr>
        <w:r w:rsidRPr="004C5133">
          <w:rPr>
            <w:rFonts w:cs="宋体"/>
            <w:color w:val="000000"/>
            <w:kern w:val="0"/>
            <w:sz w:val="28"/>
            <w:szCs w:val="28"/>
            <w:lang w:val="zh-CN"/>
          </w:rPr>
          <w:t>2018</w:t>
        </w:r>
        <w:r w:rsidRPr="004C5133">
          <w:rPr>
            <w:rFonts w:cs="宋体"/>
            <w:color w:val="000000"/>
            <w:kern w:val="0"/>
            <w:sz w:val="28"/>
            <w:szCs w:val="28"/>
            <w:lang w:val="zh-CN"/>
          </w:rPr>
          <w:t>年</w:t>
        </w:r>
        <w:r w:rsidRPr="004C5133">
          <w:rPr>
            <w:rFonts w:cs="宋体"/>
            <w:color w:val="000000"/>
            <w:kern w:val="0"/>
            <w:sz w:val="28"/>
            <w:szCs w:val="28"/>
            <w:lang w:val="zh-CN"/>
          </w:rPr>
          <w:t>10</w:t>
        </w:r>
        <w:r w:rsidRPr="004C5133">
          <w:rPr>
            <w:rFonts w:cs="宋体"/>
            <w:color w:val="000000"/>
            <w:kern w:val="0"/>
            <w:sz w:val="28"/>
            <w:szCs w:val="28"/>
            <w:lang w:val="zh-CN"/>
          </w:rPr>
          <w:t>月</w:t>
        </w:r>
        <w:r w:rsidRPr="004C5133">
          <w:rPr>
            <w:rFonts w:cs="宋体" w:hint="eastAsia"/>
            <w:color w:val="000000"/>
            <w:kern w:val="0"/>
            <w:sz w:val="28"/>
            <w:szCs w:val="28"/>
            <w:lang w:val="zh-CN"/>
          </w:rPr>
          <w:t>15</w:t>
        </w:r>
        <w:r w:rsidRPr="004C5133">
          <w:rPr>
            <w:rFonts w:cs="宋体"/>
            <w:color w:val="000000"/>
            <w:kern w:val="0"/>
            <w:sz w:val="28"/>
            <w:szCs w:val="28"/>
            <w:lang w:val="zh-CN"/>
          </w:rPr>
          <w:t>日</w:t>
        </w:r>
      </w:smartTag>
      <w:r w:rsidRPr="004C5133">
        <w:rPr>
          <w:rFonts w:cs="宋体" w:hint="eastAsia"/>
          <w:color w:val="000000"/>
          <w:kern w:val="0"/>
          <w:sz w:val="28"/>
          <w:szCs w:val="28"/>
          <w:lang w:val="zh-CN"/>
        </w:rPr>
        <w:t>-</w:t>
      </w:r>
      <w:smartTag w:uri="urn:schemas-microsoft-com:office:smarttags" w:element="chsdate">
        <w:smartTagPr>
          <w:attr w:name="IsROCDate" w:val="False"/>
          <w:attr w:name="IsLunarDate" w:val="False"/>
          <w:attr w:name="Day" w:val="26"/>
          <w:attr w:name="Month" w:val="10"/>
          <w:attr w:name="Year" w:val="2018"/>
        </w:smartTagPr>
        <w:r w:rsidRPr="004C5133">
          <w:rPr>
            <w:rFonts w:cs="宋体"/>
            <w:color w:val="000000"/>
            <w:kern w:val="0"/>
            <w:sz w:val="28"/>
            <w:szCs w:val="28"/>
            <w:lang w:val="zh-CN"/>
          </w:rPr>
          <w:t>2018</w:t>
        </w:r>
        <w:r w:rsidRPr="004C5133">
          <w:rPr>
            <w:rFonts w:cs="宋体"/>
            <w:color w:val="000000"/>
            <w:kern w:val="0"/>
            <w:sz w:val="28"/>
            <w:szCs w:val="28"/>
            <w:lang w:val="zh-CN"/>
          </w:rPr>
          <w:t>年</w:t>
        </w:r>
        <w:r w:rsidRPr="004C5133">
          <w:rPr>
            <w:rFonts w:cs="宋体"/>
            <w:color w:val="000000"/>
            <w:kern w:val="0"/>
            <w:sz w:val="28"/>
            <w:szCs w:val="28"/>
            <w:lang w:val="zh-CN"/>
          </w:rPr>
          <w:t>10</w:t>
        </w:r>
        <w:r w:rsidRPr="004C5133">
          <w:rPr>
            <w:rFonts w:cs="宋体"/>
            <w:color w:val="000000"/>
            <w:kern w:val="0"/>
            <w:sz w:val="28"/>
            <w:szCs w:val="28"/>
            <w:lang w:val="zh-CN"/>
          </w:rPr>
          <w:t>月</w:t>
        </w:r>
        <w:r w:rsidRPr="004C5133">
          <w:rPr>
            <w:rFonts w:cs="宋体" w:hint="eastAsia"/>
            <w:color w:val="000000"/>
            <w:kern w:val="0"/>
            <w:sz w:val="28"/>
            <w:szCs w:val="28"/>
            <w:lang w:val="zh-CN"/>
          </w:rPr>
          <w:t>26</w:t>
        </w:r>
        <w:r w:rsidRPr="004C5133">
          <w:rPr>
            <w:rFonts w:cs="宋体"/>
            <w:color w:val="000000"/>
            <w:kern w:val="0"/>
            <w:sz w:val="28"/>
            <w:szCs w:val="28"/>
            <w:lang w:val="zh-CN"/>
          </w:rPr>
          <w:t>日</w:t>
        </w:r>
      </w:smartTag>
      <w:r w:rsidRPr="004C5133">
        <w:rPr>
          <w:rFonts w:cs="宋体" w:hint="eastAsia"/>
          <w:color w:val="000000"/>
          <w:kern w:val="0"/>
          <w:sz w:val="28"/>
          <w:szCs w:val="28"/>
          <w:lang w:val="zh-CN"/>
        </w:rPr>
        <w:t>下午进行；妇科常规触诊、宫颈液基细胞学检测安排在</w:t>
      </w:r>
      <w:smartTag w:uri="urn:schemas-microsoft-com:office:smarttags" w:element="chsdate">
        <w:smartTagPr>
          <w:attr w:name="IsROCDate" w:val="False"/>
          <w:attr w:name="IsLunarDate" w:val="False"/>
          <w:attr w:name="Day" w:val="16"/>
          <w:attr w:name="Month" w:val="10"/>
          <w:attr w:name="Year" w:val="2018"/>
        </w:smartTagPr>
        <w:r w:rsidRPr="004C5133">
          <w:rPr>
            <w:rFonts w:cs="宋体"/>
            <w:color w:val="000000"/>
            <w:kern w:val="0"/>
            <w:sz w:val="28"/>
            <w:szCs w:val="28"/>
            <w:lang w:val="zh-CN"/>
          </w:rPr>
          <w:t>2018</w:t>
        </w:r>
        <w:r w:rsidRPr="004C5133">
          <w:rPr>
            <w:rFonts w:cs="宋体"/>
            <w:color w:val="000000"/>
            <w:kern w:val="0"/>
            <w:sz w:val="28"/>
            <w:szCs w:val="28"/>
            <w:lang w:val="zh-CN"/>
          </w:rPr>
          <w:t>年</w:t>
        </w:r>
        <w:r w:rsidRPr="004C5133">
          <w:rPr>
            <w:rFonts w:cs="宋体"/>
            <w:color w:val="000000"/>
            <w:kern w:val="0"/>
            <w:sz w:val="28"/>
            <w:szCs w:val="28"/>
            <w:lang w:val="zh-CN"/>
          </w:rPr>
          <w:t>10</w:t>
        </w:r>
        <w:r w:rsidRPr="004C5133">
          <w:rPr>
            <w:rFonts w:cs="宋体"/>
            <w:color w:val="000000"/>
            <w:kern w:val="0"/>
            <w:sz w:val="28"/>
            <w:szCs w:val="28"/>
            <w:lang w:val="zh-CN"/>
          </w:rPr>
          <w:t>月</w:t>
        </w:r>
        <w:r w:rsidRPr="004C5133">
          <w:rPr>
            <w:rFonts w:cs="宋体" w:hint="eastAsia"/>
            <w:color w:val="000000"/>
            <w:kern w:val="0"/>
            <w:sz w:val="28"/>
            <w:szCs w:val="28"/>
            <w:lang w:val="zh-CN"/>
          </w:rPr>
          <w:t>16</w:t>
        </w:r>
        <w:r w:rsidRPr="004C5133">
          <w:rPr>
            <w:rFonts w:cs="宋体"/>
            <w:color w:val="000000"/>
            <w:kern w:val="0"/>
            <w:sz w:val="28"/>
            <w:szCs w:val="28"/>
            <w:lang w:val="zh-CN"/>
          </w:rPr>
          <w:t>日</w:t>
        </w:r>
      </w:smartTag>
      <w:r w:rsidRPr="004C5133">
        <w:rPr>
          <w:rFonts w:cs="宋体" w:hint="eastAsia"/>
          <w:color w:val="000000"/>
          <w:kern w:val="0"/>
          <w:sz w:val="28"/>
          <w:szCs w:val="28"/>
          <w:lang w:val="zh-CN"/>
        </w:rPr>
        <w:t>、</w:t>
      </w:r>
      <w:r w:rsidRPr="004C5133">
        <w:rPr>
          <w:rFonts w:cs="宋体" w:hint="eastAsia"/>
          <w:color w:val="000000"/>
          <w:kern w:val="0"/>
          <w:sz w:val="28"/>
          <w:szCs w:val="28"/>
          <w:lang w:val="zh-CN"/>
        </w:rPr>
        <w:t>24</w:t>
      </w:r>
      <w:r w:rsidRPr="004C5133">
        <w:rPr>
          <w:rFonts w:cs="宋体" w:hint="eastAsia"/>
          <w:color w:val="000000"/>
          <w:kern w:val="0"/>
          <w:sz w:val="28"/>
          <w:szCs w:val="28"/>
          <w:lang w:val="zh-CN"/>
        </w:rPr>
        <w:t>日下午进行。</w:t>
      </w:r>
    </w:p>
    <w:p w:rsidR="0083057C" w:rsidRPr="004C5133" w:rsidRDefault="0083057C" w:rsidP="0083057C">
      <w:pPr>
        <w:autoSpaceDE w:val="0"/>
        <w:autoSpaceDN w:val="0"/>
        <w:adjustRightInd w:val="0"/>
        <w:ind w:firstLineChars="100" w:firstLine="280"/>
        <w:jc w:val="left"/>
        <w:rPr>
          <w:rFonts w:cs="宋体"/>
          <w:color w:val="000000"/>
          <w:kern w:val="0"/>
          <w:sz w:val="28"/>
          <w:szCs w:val="28"/>
          <w:lang w:val="zh-CN"/>
        </w:rPr>
      </w:pPr>
      <w:r w:rsidRPr="004C5133">
        <w:rPr>
          <w:rFonts w:cs="宋体" w:hint="eastAsia"/>
          <w:color w:val="000000"/>
          <w:kern w:val="0"/>
          <w:sz w:val="28"/>
          <w:szCs w:val="28"/>
          <w:lang w:val="zh-CN"/>
        </w:rPr>
        <w:t>三、</w:t>
      </w:r>
      <w:r w:rsidRPr="004C5133">
        <w:rPr>
          <w:rFonts w:cs="宋体" w:hint="eastAsia"/>
          <w:b/>
          <w:color w:val="000000"/>
          <w:kern w:val="0"/>
          <w:sz w:val="28"/>
          <w:szCs w:val="28"/>
          <w:lang w:val="zh-CN"/>
        </w:rPr>
        <w:t>为避免拥挤、确保职工轻松体检、确保体检质量，校区医院采取以下措施</w:t>
      </w:r>
    </w:p>
    <w:p w:rsidR="0083057C" w:rsidRPr="004C5133" w:rsidRDefault="0083057C" w:rsidP="0083057C">
      <w:pPr>
        <w:autoSpaceDE w:val="0"/>
        <w:autoSpaceDN w:val="0"/>
        <w:adjustRightInd w:val="0"/>
        <w:ind w:firstLineChars="200" w:firstLine="560"/>
        <w:jc w:val="left"/>
        <w:rPr>
          <w:rFonts w:cs="宋体"/>
          <w:color w:val="000000"/>
          <w:kern w:val="0"/>
          <w:sz w:val="28"/>
          <w:szCs w:val="28"/>
          <w:lang w:val="zh-CN"/>
        </w:rPr>
      </w:pPr>
      <w:r w:rsidRPr="004C5133">
        <w:rPr>
          <w:rFonts w:cs="宋体" w:hint="eastAsia"/>
          <w:color w:val="000000"/>
          <w:kern w:val="0"/>
          <w:sz w:val="28"/>
          <w:szCs w:val="28"/>
          <w:lang w:val="zh-CN"/>
        </w:rPr>
        <w:t>1</w:t>
      </w:r>
      <w:r w:rsidRPr="004C5133">
        <w:rPr>
          <w:rFonts w:cs="宋体" w:hint="eastAsia"/>
          <w:color w:val="000000"/>
          <w:kern w:val="0"/>
          <w:sz w:val="28"/>
          <w:szCs w:val="28"/>
          <w:lang w:val="zh-CN"/>
        </w:rPr>
        <w:t>、印制妇科疾病筛查体检表，制作档案号：此编号是健康档案编号，不是体检顺序号，体检顺序</w:t>
      </w:r>
      <w:proofErr w:type="gramStart"/>
      <w:r w:rsidRPr="004C5133">
        <w:rPr>
          <w:rFonts w:cs="宋体" w:hint="eastAsia"/>
          <w:color w:val="000000"/>
          <w:kern w:val="0"/>
          <w:sz w:val="28"/>
          <w:szCs w:val="28"/>
          <w:lang w:val="zh-CN"/>
        </w:rPr>
        <w:t>仍是先</w:t>
      </w:r>
      <w:proofErr w:type="gramEnd"/>
      <w:r w:rsidRPr="004C5133">
        <w:rPr>
          <w:rFonts w:cs="宋体" w:hint="eastAsia"/>
          <w:color w:val="000000"/>
          <w:kern w:val="0"/>
          <w:sz w:val="28"/>
          <w:szCs w:val="28"/>
          <w:lang w:val="zh-CN"/>
        </w:rPr>
        <w:t>到先检。</w:t>
      </w:r>
    </w:p>
    <w:p w:rsidR="0083057C" w:rsidRPr="004C5133" w:rsidRDefault="0083057C" w:rsidP="0083057C">
      <w:pPr>
        <w:autoSpaceDE w:val="0"/>
        <w:autoSpaceDN w:val="0"/>
        <w:adjustRightInd w:val="0"/>
        <w:ind w:firstLineChars="200" w:firstLine="560"/>
        <w:jc w:val="left"/>
        <w:rPr>
          <w:rFonts w:cs="宋体"/>
          <w:color w:val="000000"/>
          <w:kern w:val="0"/>
          <w:sz w:val="28"/>
          <w:szCs w:val="28"/>
          <w:lang w:val="zh-CN"/>
        </w:rPr>
      </w:pPr>
      <w:r w:rsidRPr="004C5133">
        <w:rPr>
          <w:rFonts w:cs="宋体" w:hint="eastAsia"/>
          <w:color w:val="000000"/>
          <w:kern w:val="0"/>
          <w:sz w:val="28"/>
          <w:szCs w:val="28"/>
          <w:lang w:val="zh-CN"/>
        </w:rPr>
        <w:t>2</w:t>
      </w:r>
      <w:r w:rsidRPr="004C5133">
        <w:rPr>
          <w:rFonts w:cs="宋体" w:hint="eastAsia"/>
          <w:color w:val="000000"/>
          <w:kern w:val="0"/>
          <w:sz w:val="28"/>
          <w:szCs w:val="28"/>
          <w:lang w:val="zh-CN"/>
        </w:rPr>
        <w:t>、预约体检：请参检女教职工到峨眉校区医院预防保健科预约参检日期、</w:t>
      </w:r>
      <w:r w:rsidRPr="004C5133">
        <w:rPr>
          <w:rFonts w:cs="宋体" w:hint="eastAsia"/>
          <w:color w:val="000000"/>
          <w:kern w:val="0"/>
          <w:sz w:val="28"/>
          <w:szCs w:val="28"/>
          <w:lang w:val="zh-CN"/>
        </w:rPr>
        <w:lastRenderedPageBreak/>
        <w:t>填写职工信息、领取妇科体检表按预约时间参检；峨眉校区医院预防保健科进行核对职工信息等工作。</w:t>
      </w:r>
    </w:p>
    <w:p w:rsidR="0083057C" w:rsidRPr="004C5133" w:rsidRDefault="0083057C" w:rsidP="0083057C">
      <w:pPr>
        <w:autoSpaceDE w:val="0"/>
        <w:autoSpaceDN w:val="0"/>
        <w:adjustRightInd w:val="0"/>
        <w:ind w:firstLineChars="200" w:firstLine="560"/>
        <w:jc w:val="left"/>
        <w:rPr>
          <w:rFonts w:cs="宋体"/>
          <w:color w:val="000000"/>
          <w:kern w:val="0"/>
          <w:sz w:val="28"/>
          <w:szCs w:val="28"/>
          <w:lang w:val="zh-CN"/>
        </w:rPr>
      </w:pPr>
      <w:r w:rsidRPr="004C5133">
        <w:rPr>
          <w:rFonts w:cs="宋体" w:hint="eastAsia"/>
          <w:color w:val="000000"/>
          <w:kern w:val="0"/>
          <w:sz w:val="28"/>
          <w:szCs w:val="28"/>
          <w:lang w:val="zh-CN"/>
        </w:rPr>
        <w:t>3</w:t>
      </w:r>
      <w:r w:rsidRPr="004C5133">
        <w:rPr>
          <w:rFonts w:cs="宋体" w:hint="eastAsia"/>
          <w:color w:val="000000"/>
          <w:kern w:val="0"/>
          <w:sz w:val="28"/>
          <w:szCs w:val="28"/>
          <w:lang w:val="zh-CN"/>
        </w:rPr>
        <w:t>、预约方式：参检女教职工本人到峨眉校区医院预防保健科预约。不接受电话、</w:t>
      </w:r>
      <w:r w:rsidRPr="004C5133">
        <w:rPr>
          <w:rFonts w:cs="宋体" w:hint="eastAsia"/>
          <w:color w:val="000000"/>
          <w:kern w:val="0"/>
          <w:sz w:val="28"/>
          <w:szCs w:val="28"/>
          <w:lang w:val="zh-CN"/>
        </w:rPr>
        <w:t>QQ</w:t>
      </w:r>
      <w:r w:rsidRPr="004C5133">
        <w:rPr>
          <w:rFonts w:cs="宋体" w:hint="eastAsia"/>
          <w:color w:val="000000"/>
          <w:kern w:val="0"/>
          <w:sz w:val="28"/>
          <w:szCs w:val="28"/>
          <w:lang w:val="zh-CN"/>
        </w:rPr>
        <w:t>等预约方式。</w:t>
      </w:r>
    </w:p>
    <w:p w:rsidR="0083057C" w:rsidRPr="004C5133" w:rsidRDefault="0083057C" w:rsidP="0083057C">
      <w:pPr>
        <w:autoSpaceDE w:val="0"/>
        <w:autoSpaceDN w:val="0"/>
        <w:adjustRightInd w:val="0"/>
        <w:jc w:val="left"/>
        <w:rPr>
          <w:rFonts w:cs="宋体"/>
          <w:b/>
          <w:color w:val="000000"/>
          <w:kern w:val="0"/>
          <w:sz w:val="28"/>
          <w:szCs w:val="28"/>
          <w:lang w:val="zh-CN"/>
        </w:rPr>
      </w:pPr>
      <w:r w:rsidRPr="004C5133">
        <w:rPr>
          <w:rFonts w:cs="宋体" w:hint="eastAsia"/>
          <w:b/>
          <w:color w:val="000000"/>
          <w:kern w:val="0"/>
          <w:sz w:val="28"/>
          <w:szCs w:val="28"/>
          <w:lang w:val="zh-CN"/>
        </w:rPr>
        <w:t>四、校医院有计划地安排各单位女教职工顺序体检，请各单位安排女教职工在规定时间来校区医院参加体检，完成体检项目。体检完成后请务必及时交回体检资料袋以便作体检结论、建立职工健康档案。</w:t>
      </w:r>
    </w:p>
    <w:p w:rsidR="0083057C" w:rsidRPr="004C5133" w:rsidRDefault="0083057C" w:rsidP="0083057C">
      <w:pPr>
        <w:autoSpaceDE w:val="0"/>
        <w:autoSpaceDN w:val="0"/>
        <w:adjustRightInd w:val="0"/>
        <w:jc w:val="left"/>
        <w:rPr>
          <w:rFonts w:cs="宋体"/>
          <w:b/>
          <w:color w:val="000000"/>
          <w:kern w:val="0"/>
          <w:sz w:val="28"/>
          <w:szCs w:val="28"/>
          <w:lang w:val="zh-CN"/>
        </w:rPr>
      </w:pPr>
      <w:r w:rsidRPr="004C5133">
        <w:rPr>
          <w:rFonts w:cs="宋体" w:hint="eastAsia"/>
          <w:b/>
          <w:color w:val="000000"/>
          <w:kern w:val="0"/>
          <w:sz w:val="28"/>
          <w:szCs w:val="28"/>
          <w:lang w:val="zh-CN"/>
        </w:rPr>
        <w:t>五、体检工作结束后，校医院将汇总个人体检材料，写出体检结论和建议，及时反馈参检职工，以达到早发现、早诊断、早治疗目的。体检结论（无论有无问题）将以纸质或电子</w:t>
      </w:r>
      <w:proofErr w:type="gramStart"/>
      <w:r w:rsidRPr="004C5133">
        <w:rPr>
          <w:rFonts w:cs="宋体" w:hint="eastAsia"/>
          <w:b/>
          <w:color w:val="000000"/>
          <w:kern w:val="0"/>
          <w:sz w:val="28"/>
          <w:szCs w:val="28"/>
          <w:lang w:val="zh-CN"/>
        </w:rPr>
        <w:t>档</w:t>
      </w:r>
      <w:proofErr w:type="gramEnd"/>
      <w:r w:rsidRPr="004C5133">
        <w:rPr>
          <w:rFonts w:cs="宋体" w:hint="eastAsia"/>
          <w:b/>
          <w:color w:val="000000"/>
          <w:kern w:val="0"/>
          <w:sz w:val="28"/>
          <w:szCs w:val="28"/>
          <w:lang w:val="zh-CN"/>
        </w:rPr>
        <w:t>形式送达参检职工。</w:t>
      </w:r>
    </w:p>
    <w:p w:rsidR="0083057C" w:rsidRPr="004C5133" w:rsidRDefault="0083057C" w:rsidP="0083057C">
      <w:pPr>
        <w:autoSpaceDE w:val="0"/>
        <w:autoSpaceDN w:val="0"/>
        <w:adjustRightInd w:val="0"/>
        <w:ind w:firstLineChars="200" w:firstLine="560"/>
        <w:jc w:val="left"/>
        <w:rPr>
          <w:rFonts w:cs="宋体"/>
          <w:color w:val="000000"/>
          <w:kern w:val="0"/>
          <w:sz w:val="28"/>
          <w:szCs w:val="28"/>
          <w:lang w:val="zh-CN"/>
        </w:rPr>
      </w:pPr>
      <w:r w:rsidRPr="004C5133">
        <w:rPr>
          <w:rFonts w:cs="宋体" w:hint="eastAsia"/>
          <w:color w:val="000000"/>
          <w:kern w:val="0"/>
          <w:sz w:val="28"/>
          <w:szCs w:val="28"/>
          <w:lang w:val="zh-CN"/>
        </w:rPr>
        <w:t>本次女教职工妇科疾病筛查工作是峨眉校区第一次单独进行，欢迎</w:t>
      </w:r>
      <w:proofErr w:type="gramStart"/>
      <w:r w:rsidRPr="004C5133">
        <w:rPr>
          <w:rFonts w:cs="宋体" w:hint="eastAsia"/>
          <w:color w:val="000000"/>
          <w:kern w:val="0"/>
          <w:sz w:val="28"/>
          <w:szCs w:val="28"/>
          <w:lang w:val="zh-CN"/>
        </w:rPr>
        <w:t>全校女</w:t>
      </w:r>
      <w:proofErr w:type="gramEnd"/>
      <w:r w:rsidRPr="004C5133">
        <w:rPr>
          <w:rFonts w:cs="宋体" w:hint="eastAsia"/>
          <w:color w:val="000000"/>
          <w:kern w:val="0"/>
          <w:sz w:val="28"/>
          <w:szCs w:val="28"/>
          <w:lang w:val="zh-CN"/>
        </w:rPr>
        <w:t>教职工提出好的建议，以使筛查工作开展得更好。咨询电话</w:t>
      </w:r>
      <w:r w:rsidRPr="004C5133">
        <w:rPr>
          <w:rFonts w:cs="宋体" w:hint="eastAsia"/>
          <w:color w:val="000000"/>
          <w:kern w:val="0"/>
          <w:sz w:val="28"/>
          <w:szCs w:val="28"/>
          <w:lang w:val="zh-CN"/>
        </w:rPr>
        <w:t>0833-5198417</w:t>
      </w:r>
    </w:p>
    <w:p w:rsidR="0083057C" w:rsidRPr="004C5133" w:rsidRDefault="0083057C" w:rsidP="0083057C">
      <w:pPr>
        <w:autoSpaceDE w:val="0"/>
        <w:autoSpaceDN w:val="0"/>
        <w:adjustRightInd w:val="0"/>
        <w:ind w:firstLineChars="750" w:firstLine="2100"/>
        <w:jc w:val="left"/>
        <w:rPr>
          <w:rFonts w:cs="宋体"/>
          <w:color w:val="000000"/>
          <w:kern w:val="0"/>
          <w:sz w:val="28"/>
          <w:szCs w:val="28"/>
          <w:lang w:val="zh-CN"/>
        </w:rPr>
      </w:pPr>
      <w:r w:rsidRPr="004C5133">
        <w:rPr>
          <w:rFonts w:cs="宋体" w:hint="eastAsia"/>
          <w:color w:val="000000"/>
          <w:kern w:val="0"/>
          <w:sz w:val="28"/>
          <w:szCs w:val="28"/>
          <w:lang w:val="zh-CN"/>
        </w:rPr>
        <w:t>表</w:t>
      </w:r>
      <w:proofErr w:type="gramStart"/>
      <w:r w:rsidRPr="004C5133">
        <w:rPr>
          <w:rFonts w:cs="宋体" w:hint="eastAsia"/>
          <w:color w:val="000000"/>
          <w:kern w:val="0"/>
          <w:sz w:val="28"/>
          <w:szCs w:val="28"/>
          <w:lang w:val="zh-CN"/>
        </w:rPr>
        <w:t>一</w:t>
      </w:r>
      <w:proofErr w:type="gramEnd"/>
      <w:r w:rsidRPr="004C5133">
        <w:rPr>
          <w:rFonts w:cs="宋体" w:hint="eastAsia"/>
          <w:color w:val="000000"/>
          <w:kern w:val="0"/>
          <w:sz w:val="28"/>
          <w:szCs w:val="28"/>
          <w:lang w:val="zh-CN"/>
        </w:rPr>
        <w:t>：筛查项目及时间地点安排</w:t>
      </w:r>
    </w:p>
    <w:tbl>
      <w:tblPr>
        <w:tblW w:w="6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520"/>
        <w:gridCol w:w="2173"/>
      </w:tblGrid>
      <w:tr w:rsidR="0083057C" w:rsidRPr="004C5133" w:rsidTr="00EF4AF0">
        <w:trPr>
          <w:jc w:val="center"/>
        </w:trPr>
        <w:tc>
          <w:tcPr>
            <w:tcW w:w="2148" w:type="dxa"/>
            <w:vAlign w:val="center"/>
          </w:tcPr>
          <w:p w:rsidR="0083057C" w:rsidRPr="004C5133" w:rsidRDefault="0083057C" w:rsidP="00EF4AF0">
            <w:pPr>
              <w:jc w:val="center"/>
              <w:rPr>
                <w:rFonts w:ascii="仿宋_GB2312" w:eastAsia="仿宋_GB2312"/>
                <w:b/>
                <w:bCs/>
                <w:szCs w:val="21"/>
              </w:rPr>
            </w:pPr>
            <w:r w:rsidRPr="004C5133">
              <w:rPr>
                <w:rFonts w:ascii="仿宋_GB2312" w:eastAsia="仿宋_GB2312" w:hint="eastAsia"/>
                <w:b/>
                <w:bCs/>
                <w:szCs w:val="21"/>
              </w:rPr>
              <w:t>检 查 项 目</w:t>
            </w:r>
          </w:p>
        </w:tc>
        <w:tc>
          <w:tcPr>
            <w:tcW w:w="2520" w:type="dxa"/>
            <w:vAlign w:val="center"/>
          </w:tcPr>
          <w:p w:rsidR="0083057C" w:rsidRPr="004C5133" w:rsidRDefault="0083057C" w:rsidP="00EF4AF0">
            <w:pPr>
              <w:ind w:firstLineChars="250" w:firstLine="527"/>
              <w:rPr>
                <w:rFonts w:ascii="仿宋_GB2312" w:eastAsia="仿宋_GB2312"/>
                <w:b/>
                <w:bCs/>
                <w:szCs w:val="21"/>
              </w:rPr>
            </w:pPr>
            <w:r w:rsidRPr="004C5133">
              <w:rPr>
                <w:rFonts w:ascii="仿宋_GB2312" w:eastAsia="仿宋_GB2312" w:hint="eastAsia"/>
                <w:b/>
                <w:bCs/>
                <w:szCs w:val="21"/>
              </w:rPr>
              <w:t>时        间</w:t>
            </w:r>
          </w:p>
        </w:tc>
        <w:tc>
          <w:tcPr>
            <w:tcW w:w="2173" w:type="dxa"/>
            <w:vAlign w:val="center"/>
          </w:tcPr>
          <w:p w:rsidR="0083057C" w:rsidRPr="004C5133" w:rsidRDefault="0083057C" w:rsidP="00EF4AF0">
            <w:pPr>
              <w:ind w:firstLineChars="250" w:firstLine="527"/>
              <w:rPr>
                <w:rFonts w:ascii="仿宋_GB2312" w:eastAsia="仿宋_GB2312"/>
                <w:b/>
                <w:bCs/>
                <w:szCs w:val="21"/>
              </w:rPr>
            </w:pPr>
            <w:r w:rsidRPr="004C5133">
              <w:rPr>
                <w:rFonts w:ascii="仿宋_GB2312" w:eastAsia="仿宋_GB2312" w:hint="eastAsia"/>
                <w:b/>
                <w:bCs/>
                <w:szCs w:val="21"/>
              </w:rPr>
              <w:t>地    点</w:t>
            </w:r>
          </w:p>
        </w:tc>
      </w:tr>
      <w:tr w:rsidR="0083057C" w:rsidRPr="003333B2" w:rsidTr="00EF4AF0">
        <w:trPr>
          <w:jc w:val="center"/>
        </w:trPr>
        <w:tc>
          <w:tcPr>
            <w:tcW w:w="2148" w:type="dxa"/>
            <w:vAlign w:val="center"/>
          </w:tcPr>
          <w:p w:rsidR="0083057C" w:rsidRPr="003333B2" w:rsidRDefault="0083057C" w:rsidP="00EF4AF0">
            <w:pPr>
              <w:ind w:firstLineChars="250" w:firstLine="525"/>
              <w:rPr>
                <w:rFonts w:ascii="仿宋_GB2312" w:eastAsia="仿宋_GB2312"/>
                <w:bCs/>
                <w:szCs w:val="21"/>
              </w:rPr>
            </w:pPr>
            <w:r w:rsidRPr="003333B2">
              <w:rPr>
                <w:rFonts w:ascii="仿宋_GB2312" w:eastAsia="仿宋_GB2312" w:hint="eastAsia"/>
                <w:bCs/>
                <w:szCs w:val="21"/>
              </w:rPr>
              <w:t>乳腺彩超</w:t>
            </w:r>
          </w:p>
        </w:tc>
        <w:tc>
          <w:tcPr>
            <w:tcW w:w="2520" w:type="dxa"/>
            <w:vAlign w:val="center"/>
          </w:tcPr>
          <w:p w:rsidR="0083057C" w:rsidRPr="003333B2" w:rsidRDefault="0083057C" w:rsidP="00EF4AF0">
            <w:pPr>
              <w:jc w:val="center"/>
              <w:rPr>
                <w:rFonts w:ascii="仿宋_GB2312" w:eastAsia="仿宋_GB2312"/>
                <w:bCs/>
                <w:szCs w:val="21"/>
              </w:rPr>
            </w:pPr>
            <w:r w:rsidRPr="003333B2">
              <w:rPr>
                <w:rFonts w:ascii="仿宋_GB2312" w:eastAsia="仿宋_GB2312" w:hint="eastAsia"/>
                <w:bCs/>
                <w:szCs w:val="21"/>
              </w:rPr>
              <w:t>15/10-26/10</w:t>
            </w:r>
          </w:p>
          <w:p w:rsidR="0083057C" w:rsidRPr="003333B2" w:rsidRDefault="0083057C" w:rsidP="00EF4AF0">
            <w:pPr>
              <w:jc w:val="center"/>
              <w:rPr>
                <w:rFonts w:ascii="仿宋_GB2312" w:eastAsia="仿宋_GB2312"/>
                <w:bCs/>
                <w:szCs w:val="21"/>
              </w:rPr>
            </w:pPr>
            <w:r w:rsidRPr="003333B2">
              <w:rPr>
                <w:rFonts w:ascii="仿宋_GB2312" w:eastAsia="仿宋_GB2312" w:hint="eastAsia"/>
                <w:bCs/>
                <w:szCs w:val="21"/>
              </w:rPr>
              <w:t>下午半天2</w:t>
            </w:r>
            <w:r w:rsidRPr="003333B2">
              <w:rPr>
                <w:rFonts w:cs="宋体" w:hint="eastAsia"/>
                <w:bCs/>
                <w:szCs w:val="21"/>
              </w:rPr>
              <w:t>﹕</w:t>
            </w:r>
            <w:r w:rsidRPr="003333B2">
              <w:rPr>
                <w:rFonts w:cs="宋体" w:hint="eastAsia"/>
                <w:bCs/>
                <w:szCs w:val="21"/>
              </w:rPr>
              <w:t>00-5</w:t>
            </w:r>
            <w:r w:rsidRPr="003333B2">
              <w:rPr>
                <w:rFonts w:cs="宋体" w:hint="eastAsia"/>
                <w:bCs/>
                <w:szCs w:val="21"/>
              </w:rPr>
              <w:t>﹕</w:t>
            </w:r>
            <w:r w:rsidRPr="003333B2">
              <w:rPr>
                <w:rFonts w:cs="宋体" w:hint="eastAsia"/>
                <w:bCs/>
                <w:szCs w:val="21"/>
              </w:rPr>
              <w:t>30</w:t>
            </w:r>
          </w:p>
        </w:tc>
        <w:tc>
          <w:tcPr>
            <w:tcW w:w="2173" w:type="dxa"/>
            <w:vAlign w:val="center"/>
          </w:tcPr>
          <w:p w:rsidR="0083057C" w:rsidRPr="003333B2" w:rsidRDefault="0083057C" w:rsidP="00EF4AF0">
            <w:pPr>
              <w:jc w:val="center"/>
              <w:rPr>
                <w:rFonts w:ascii="仿宋_GB2312" w:eastAsia="仿宋_GB2312"/>
                <w:bCs/>
                <w:szCs w:val="21"/>
              </w:rPr>
            </w:pPr>
            <w:r w:rsidRPr="003333B2">
              <w:rPr>
                <w:rFonts w:ascii="仿宋_GB2312" w:eastAsia="仿宋_GB2312" w:hint="eastAsia"/>
                <w:bCs/>
                <w:szCs w:val="21"/>
              </w:rPr>
              <w:t>B超室</w:t>
            </w:r>
          </w:p>
        </w:tc>
      </w:tr>
      <w:tr w:rsidR="0083057C" w:rsidRPr="003333B2" w:rsidTr="00EF4AF0">
        <w:trPr>
          <w:jc w:val="center"/>
        </w:trPr>
        <w:tc>
          <w:tcPr>
            <w:tcW w:w="2148" w:type="dxa"/>
            <w:vAlign w:val="center"/>
          </w:tcPr>
          <w:p w:rsidR="0083057C" w:rsidRPr="003333B2" w:rsidRDefault="0083057C" w:rsidP="00EF4AF0">
            <w:pPr>
              <w:ind w:firstLineChars="100" w:firstLine="210"/>
              <w:rPr>
                <w:rFonts w:ascii="仿宋_GB2312" w:eastAsia="仿宋_GB2312"/>
                <w:bCs/>
                <w:szCs w:val="21"/>
              </w:rPr>
            </w:pPr>
            <w:r w:rsidRPr="003333B2">
              <w:rPr>
                <w:rFonts w:ascii="仿宋_GB2312" w:eastAsia="仿宋_GB2312" w:hint="eastAsia"/>
                <w:bCs/>
                <w:szCs w:val="21"/>
              </w:rPr>
              <w:t>盆腔彩超或阴超</w:t>
            </w:r>
          </w:p>
        </w:tc>
        <w:tc>
          <w:tcPr>
            <w:tcW w:w="2520" w:type="dxa"/>
            <w:vAlign w:val="center"/>
          </w:tcPr>
          <w:p w:rsidR="0083057C" w:rsidRPr="003333B2" w:rsidRDefault="0083057C" w:rsidP="00EF4AF0">
            <w:pPr>
              <w:jc w:val="center"/>
              <w:rPr>
                <w:rFonts w:ascii="仿宋_GB2312" w:eastAsia="仿宋_GB2312"/>
                <w:bCs/>
                <w:szCs w:val="21"/>
              </w:rPr>
            </w:pPr>
            <w:r w:rsidRPr="003333B2">
              <w:rPr>
                <w:rFonts w:ascii="仿宋_GB2312" w:eastAsia="仿宋_GB2312" w:hint="eastAsia"/>
                <w:bCs/>
                <w:szCs w:val="21"/>
              </w:rPr>
              <w:t>15/10-26/10</w:t>
            </w:r>
          </w:p>
          <w:p w:rsidR="0083057C" w:rsidRPr="003333B2" w:rsidRDefault="0083057C" w:rsidP="00EF4AF0">
            <w:pPr>
              <w:jc w:val="center"/>
              <w:rPr>
                <w:rFonts w:ascii="仿宋_GB2312" w:eastAsia="仿宋_GB2312"/>
                <w:bCs/>
                <w:szCs w:val="21"/>
              </w:rPr>
            </w:pPr>
            <w:r w:rsidRPr="003333B2">
              <w:rPr>
                <w:rFonts w:ascii="仿宋_GB2312" w:eastAsia="仿宋_GB2312" w:hint="eastAsia"/>
                <w:bCs/>
                <w:szCs w:val="21"/>
              </w:rPr>
              <w:t>下午半天2</w:t>
            </w:r>
            <w:r w:rsidRPr="003333B2">
              <w:rPr>
                <w:rFonts w:cs="宋体" w:hint="eastAsia"/>
                <w:bCs/>
                <w:szCs w:val="21"/>
              </w:rPr>
              <w:t>﹕</w:t>
            </w:r>
            <w:r w:rsidRPr="003333B2">
              <w:rPr>
                <w:rFonts w:cs="宋体" w:hint="eastAsia"/>
                <w:bCs/>
                <w:szCs w:val="21"/>
              </w:rPr>
              <w:t>00-5</w:t>
            </w:r>
            <w:r w:rsidRPr="003333B2">
              <w:rPr>
                <w:rFonts w:cs="宋体" w:hint="eastAsia"/>
                <w:bCs/>
                <w:szCs w:val="21"/>
              </w:rPr>
              <w:t>﹕</w:t>
            </w:r>
            <w:r w:rsidRPr="003333B2">
              <w:rPr>
                <w:rFonts w:cs="宋体" w:hint="eastAsia"/>
                <w:bCs/>
                <w:szCs w:val="21"/>
              </w:rPr>
              <w:t>30</w:t>
            </w:r>
          </w:p>
        </w:tc>
        <w:tc>
          <w:tcPr>
            <w:tcW w:w="2173" w:type="dxa"/>
            <w:vAlign w:val="center"/>
          </w:tcPr>
          <w:p w:rsidR="0083057C" w:rsidRPr="003333B2" w:rsidRDefault="0083057C" w:rsidP="00EF4AF0">
            <w:pPr>
              <w:jc w:val="center"/>
              <w:rPr>
                <w:rFonts w:ascii="仿宋_GB2312" w:eastAsia="仿宋_GB2312"/>
                <w:bCs/>
                <w:szCs w:val="21"/>
              </w:rPr>
            </w:pPr>
            <w:r w:rsidRPr="003333B2">
              <w:rPr>
                <w:rFonts w:ascii="仿宋_GB2312" w:eastAsia="仿宋_GB2312" w:hint="eastAsia"/>
                <w:bCs/>
                <w:szCs w:val="21"/>
              </w:rPr>
              <w:t>B超室</w:t>
            </w:r>
          </w:p>
        </w:tc>
      </w:tr>
      <w:tr w:rsidR="0083057C" w:rsidRPr="003333B2" w:rsidTr="00EF4AF0">
        <w:tblPrEx>
          <w:tblLook w:val="0000" w:firstRow="0" w:lastRow="0" w:firstColumn="0" w:lastColumn="0" w:noHBand="0" w:noVBand="0"/>
        </w:tblPrEx>
        <w:trPr>
          <w:trHeight w:val="240"/>
          <w:jc w:val="center"/>
        </w:trPr>
        <w:tc>
          <w:tcPr>
            <w:tcW w:w="2148" w:type="dxa"/>
            <w:vAlign w:val="center"/>
          </w:tcPr>
          <w:p w:rsidR="0083057C" w:rsidRPr="003333B2" w:rsidRDefault="0083057C" w:rsidP="00EF4AF0">
            <w:pPr>
              <w:ind w:firstLineChars="150" w:firstLine="315"/>
              <w:rPr>
                <w:rFonts w:ascii="仿宋_GB2312" w:eastAsia="仿宋_GB2312"/>
                <w:bCs/>
                <w:szCs w:val="21"/>
              </w:rPr>
            </w:pPr>
            <w:r w:rsidRPr="003333B2">
              <w:rPr>
                <w:rFonts w:ascii="仿宋_GB2312" w:eastAsia="仿宋_GB2312" w:hint="eastAsia"/>
                <w:szCs w:val="21"/>
              </w:rPr>
              <w:t>妇科常规触诊</w:t>
            </w:r>
          </w:p>
        </w:tc>
        <w:tc>
          <w:tcPr>
            <w:tcW w:w="2520" w:type="dxa"/>
            <w:vAlign w:val="center"/>
          </w:tcPr>
          <w:p w:rsidR="0083057C" w:rsidRPr="003333B2" w:rsidRDefault="0083057C" w:rsidP="00EF4AF0">
            <w:pPr>
              <w:jc w:val="center"/>
              <w:rPr>
                <w:rFonts w:ascii="仿宋_GB2312" w:eastAsia="仿宋_GB2312"/>
                <w:bCs/>
                <w:szCs w:val="21"/>
              </w:rPr>
            </w:pPr>
            <w:r w:rsidRPr="003333B2">
              <w:rPr>
                <w:rFonts w:ascii="仿宋_GB2312" w:eastAsia="仿宋_GB2312" w:hint="eastAsia"/>
                <w:bCs/>
                <w:szCs w:val="21"/>
              </w:rPr>
              <w:t>16/10、24/10</w:t>
            </w:r>
          </w:p>
          <w:p w:rsidR="0083057C" w:rsidRPr="003333B2" w:rsidRDefault="0083057C" w:rsidP="00EF4AF0">
            <w:pPr>
              <w:jc w:val="center"/>
              <w:rPr>
                <w:rFonts w:ascii="仿宋_GB2312" w:eastAsia="仿宋_GB2312"/>
                <w:bCs/>
                <w:szCs w:val="21"/>
              </w:rPr>
            </w:pPr>
            <w:r w:rsidRPr="003333B2">
              <w:rPr>
                <w:rFonts w:ascii="仿宋_GB2312" w:eastAsia="仿宋_GB2312" w:hint="eastAsia"/>
                <w:bCs/>
                <w:szCs w:val="21"/>
              </w:rPr>
              <w:t>下午半天2</w:t>
            </w:r>
            <w:r w:rsidRPr="003333B2">
              <w:rPr>
                <w:rFonts w:cs="宋体" w:hint="eastAsia"/>
                <w:bCs/>
                <w:szCs w:val="21"/>
              </w:rPr>
              <w:t>﹕</w:t>
            </w:r>
            <w:r w:rsidRPr="003333B2">
              <w:rPr>
                <w:rFonts w:cs="宋体" w:hint="eastAsia"/>
                <w:bCs/>
                <w:szCs w:val="21"/>
              </w:rPr>
              <w:t>00-5</w:t>
            </w:r>
            <w:r w:rsidRPr="003333B2">
              <w:rPr>
                <w:rFonts w:cs="宋体" w:hint="eastAsia"/>
                <w:bCs/>
                <w:szCs w:val="21"/>
              </w:rPr>
              <w:t>﹕</w:t>
            </w:r>
            <w:r w:rsidRPr="003333B2">
              <w:rPr>
                <w:rFonts w:cs="宋体" w:hint="eastAsia"/>
                <w:bCs/>
                <w:szCs w:val="21"/>
              </w:rPr>
              <w:t>30</w:t>
            </w:r>
          </w:p>
        </w:tc>
        <w:tc>
          <w:tcPr>
            <w:tcW w:w="2173" w:type="dxa"/>
            <w:vAlign w:val="center"/>
          </w:tcPr>
          <w:p w:rsidR="0083057C" w:rsidRPr="003333B2" w:rsidRDefault="0083057C" w:rsidP="00EF4AF0">
            <w:pPr>
              <w:jc w:val="center"/>
              <w:rPr>
                <w:rFonts w:ascii="仿宋_GB2312" w:eastAsia="仿宋_GB2312"/>
                <w:bCs/>
                <w:szCs w:val="21"/>
              </w:rPr>
            </w:pPr>
            <w:r w:rsidRPr="003333B2">
              <w:rPr>
                <w:rFonts w:ascii="仿宋_GB2312" w:eastAsia="仿宋_GB2312" w:hint="eastAsia"/>
                <w:bCs/>
                <w:szCs w:val="21"/>
              </w:rPr>
              <w:t>二楼220室（五病室）</w:t>
            </w:r>
          </w:p>
        </w:tc>
      </w:tr>
      <w:tr w:rsidR="0083057C" w:rsidRPr="003333B2" w:rsidTr="00EF4AF0">
        <w:tblPrEx>
          <w:tblLook w:val="0000" w:firstRow="0" w:lastRow="0" w:firstColumn="0" w:lastColumn="0" w:noHBand="0" w:noVBand="0"/>
        </w:tblPrEx>
        <w:trPr>
          <w:trHeight w:val="375"/>
          <w:jc w:val="center"/>
        </w:trPr>
        <w:tc>
          <w:tcPr>
            <w:tcW w:w="2148" w:type="dxa"/>
            <w:vAlign w:val="center"/>
          </w:tcPr>
          <w:p w:rsidR="0083057C" w:rsidRPr="003333B2" w:rsidRDefault="0083057C" w:rsidP="00EF4AF0">
            <w:pPr>
              <w:rPr>
                <w:rFonts w:ascii="仿宋_GB2312" w:eastAsia="仿宋_GB2312"/>
                <w:bCs/>
                <w:szCs w:val="21"/>
              </w:rPr>
            </w:pPr>
            <w:r w:rsidRPr="003333B2">
              <w:rPr>
                <w:rFonts w:ascii="仿宋_GB2312" w:eastAsia="仿宋_GB2312" w:hint="eastAsia"/>
                <w:szCs w:val="21"/>
              </w:rPr>
              <w:t>宫颈液基细胞学检查</w:t>
            </w:r>
          </w:p>
        </w:tc>
        <w:tc>
          <w:tcPr>
            <w:tcW w:w="2520" w:type="dxa"/>
            <w:vAlign w:val="center"/>
          </w:tcPr>
          <w:p w:rsidR="0083057C" w:rsidRPr="003333B2" w:rsidRDefault="0083057C" w:rsidP="00EF4AF0">
            <w:pPr>
              <w:jc w:val="center"/>
              <w:rPr>
                <w:rFonts w:ascii="仿宋_GB2312" w:eastAsia="仿宋_GB2312"/>
                <w:bCs/>
                <w:szCs w:val="21"/>
              </w:rPr>
            </w:pPr>
            <w:r w:rsidRPr="003333B2">
              <w:rPr>
                <w:rFonts w:ascii="仿宋_GB2312" w:eastAsia="仿宋_GB2312" w:hint="eastAsia"/>
                <w:bCs/>
                <w:szCs w:val="21"/>
              </w:rPr>
              <w:t>16/10、24/10</w:t>
            </w:r>
          </w:p>
          <w:p w:rsidR="0083057C" w:rsidRPr="003333B2" w:rsidRDefault="0083057C" w:rsidP="00EF4AF0">
            <w:pPr>
              <w:jc w:val="center"/>
              <w:rPr>
                <w:rFonts w:ascii="仿宋_GB2312" w:eastAsia="仿宋_GB2312"/>
                <w:bCs/>
                <w:szCs w:val="21"/>
              </w:rPr>
            </w:pPr>
            <w:r w:rsidRPr="003333B2">
              <w:rPr>
                <w:rFonts w:ascii="仿宋_GB2312" w:eastAsia="仿宋_GB2312" w:hint="eastAsia"/>
                <w:bCs/>
                <w:szCs w:val="21"/>
              </w:rPr>
              <w:t>下午半天2</w:t>
            </w:r>
            <w:r w:rsidRPr="003333B2">
              <w:rPr>
                <w:rFonts w:cs="宋体" w:hint="eastAsia"/>
                <w:bCs/>
                <w:szCs w:val="21"/>
              </w:rPr>
              <w:t>﹕</w:t>
            </w:r>
            <w:r w:rsidRPr="003333B2">
              <w:rPr>
                <w:rFonts w:cs="宋体" w:hint="eastAsia"/>
                <w:bCs/>
                <w:szCs w:val="21"/>
              </w:rPr>
              <w:t>00-5</w:t>
            </w:r>
            <w:r w:rsidRPr="003333B2">
              <w:rPr>
                <w:rFonts w:cs="宋体" w:hint="eastAsia"/>
                <w:bCs/>
                <w:szCs w:val="21"/>
              </w:rPr>
              <w:t>﹕</w:t>
            </w:r>
            <w:r w:rsidRPr="003333B2">
              <w:rPr>
                <w:rFonts w:cs="宋体" w:hint="eastAsia"/>
                <w:bCs/>
                <w:szCs w:val="21"/>
              </w:rPr>
              <w:t>30</w:t>
            </w:r>
          </w:p>
        </w:tc>
        <w:tc>
          <w:tcPr>
            <w:tcW w:w="2173" w:type="dxa"/>
            <w:vAlign w:val="center"/>
          </w:tcPr>
          <w:p w:rsidR="0083057C" w:rsidRPr="003333B2" w:rsidRDefault="0083057C" w:rsidP="00EF4AF0">
            <w:pPr>
              <w:jc w:val="center"/>
              <w:rPr>
                <w:rFonts w:ascii="仿宋_GB2312" w:eastAsia="仿宋_GB2312"/>
                <w:bCs/>
                <w:szCs w:val="21"/>
              </w:rPr>
            </w:pPr>
            <w:r w:rsidRPr="003333B2">
              <w:rPr>
                <w:rFonts w:ascii="仿宋_GB2312" w:eastAsia="仿宋_GB2312" w:hint="eastAsia"/>
                <w:bCs/>
                <w:szCs w:val="21"/>
              </w:rPr>
              <w:t>二楼220室（五病室）</w:t>
            </w:r>
          </w:p>
        </w:tc>
      </w:tr>
    </w:tbl>
    <w:p w:rsidR="0083057C" w:rsidRDefault="0083057C" w:rsidP="0083057C">
      <w:pPr>
        <w:autoSpaceDE w:val="0"/>
        <w:autoSpaceDN w:val="0"/>
        <w:adjustRightInd w:val="0"/>
        <w:ind w:firstLineChars="100" w:firstLine="280"/>
        <w:jc w:val="left"/>
        <w:rPr>
          <w:rFonts w:cs="宋体"/>
          <w:color w:val="000000"/>
          <w:kern w:val="0"/>
          <w:sz w:val="28"/>
          <w:szCs w:val="28"/>
          <w:lang w:val="zh-CN"/>
        </w:rPr>
      </w:pPr>
    </w:p>
    <w:p w:rsidR="0083057C" w:rsidRPr="004C5133" w:rsidRDefault="0083057C" w:rsidP="0083057C">
      <w:pPr>
        <w:autoSpaceDE w:val="0"/>
        <w:autoSpaceDN w:val="0"/>
        <w:adjustRightInd w:val="0"/>
        <w:ind w:firstLineChars="50" w:firstLine="141"/>
        <w:jc w:val="left"/>
        <w:rPr>
          <w:rFonts w:cs="宋体"/>
          <w:b/>
          <w:color w:val="000000"/>
          <w:kern w:val="0"/>
          <w:sz w:val="28"/>
          <w:szCs w:val="28"/>
          <w:lang w:val="zh-CN"/>
        </w:rPr>
      </w:pPr>
      <w:r w:rsidRPr="004C5133">
        <w:rPr>
          <w:rFonts w:cs="宋体" w:hint="eastAsia"/>
          <w:b/>
          <w:color w:val="000000"/>
          <w:kern w:val="0"/>
          <w:sz w:val="28"/>
          <w:szCs w:val="28"/>
          <w:lang w:val="zh-CN"/>
        </w:rPr>
        <w:t>体检注意事项：</w:t>
      </w:r>
      <w:r w:rsidRPr="004C5133">
        <w:rPr>
          <w:rFonts w:cs="宋体" w:hint="eastAsia"/>
          <w:b/>
          <w:color w:val="000000"/>
          <w:kern w:val="0"/>
          <w:sz w:val="28"/>
          <w:szCs w:val="28"/>
          <w:lang w:val="zh-CN"/>
        </w:rPr>
        <w:t xml:space="preserve"> </w:t>
      </w:r>
    </w:p>
    <w:p w:rsidR="0083057C" w:rsidRPr="004C5133" w:rsidRDefault="0083057C" w:rsidP="0083057C">
      <w:pPr>
        <w:autoSpaceDE w:val="0"/>
        <w:autoSpaceDN w:val="0"/>
        <w:adjustRightInd w:val="0"/>
        <w:ind w:firstLineChars="250" w:firstLine="700"/>
        <w:jc w:val="left"/>
        <w:rPr>
          <w:rFonts w:cs="宋体"/>
          <w:color w:val="000000"/>
          <w:kern w:val="0"/>
          <w:sz w:val="28"/>
          <w:szCs w:val="28"/>
          <w:lang w:val="zh-CN"/>
        </w:rPr>
      </w:pPr>
      <w:r w:rsidRPr="004C5133">
        <w:rPr>
          <w:rFonts w:cs="宋体" w:hint="eastAsia"/>
          <w:color w:val="000000"/>
          <w:kern w:val="0"/>
          <w:sz w:val="28"/>
          <w:szCs w:val="28"/>
          <w:lang w:val="zh-CN"/>
        </w:rPr>
        <w:t>1</w:t>
      </w:r>
      <w:r w:rsidRPr="004C5133">
        <w:rPr>
          <w:rFonts w:cs="宋体" w:hint="eastAsia"/>
          <w:color w:val="000000"/>
          <w:kern w:val="0"/>
          <w:sz w:val="28"/>
          <w:szCs w:val="28"/>
          <w:lang w:val="zh-CN"/>
        </w:rPr>
        <w:t>、盆腔彩超、阴超检查不需空腹。选择盆腔彩超检查的女教职工需要喝水使膀胱充盈</w:t>
      </w:r>
      <w:r w:rsidRPr="004C5133">
        <w:rPr>
          <w:rFonts w:cs="宋体" w:hint="eastAsia"/>
          <w:color w:val="000000"/>
          <w:kern w:val="0"/>
          <w:sz w:val="28"/>
          <w:szCs w:val="28"/>
          <w:lang w:val="zh-CN"/>
        </w:rPr>
        <w:t>(</w:t>
      </w:r>
      <w:proofErr w:type="gramStart"/>
      <w:r w:rsidRPr="004C5133">
        <w:rPr>
          <w:rFonts w:cs="宋体" w:hint="eastAsia"/>
          <w:color w:val="000000"/>
          <w:kern w:val="0"/>
          <w:sz w:val="28"/>
          <w:szCs w:val="28"/>
          <w:lang w:val="zh-CN"/>
        </w:rPr>
        <w:t>胀尿</w:t>
      </w:r>
      <w:proofErr w:type="gramEnd"/>
      <w:r w:rsidRPr="004C5133">
        <w:rPr>
          <w:rFonts w:cs="宋体" w:hint="eastAsia"/>
          <w:color w:val="000000"/>
          <w:kern w:val="0"/>
          <w:sz w:val="28"/>
          <w:szCs w:val="28"/>
          <w:lang w:val="zh-CN"/>
        </w:rPr>
        <w:t>)</w:t>
      </w:r>
      <w:r w:rsidRPr="004C5133">
        <w:rPr>
          <w:rFonts w:cs="宋体" w:hint="eastAsia"/>
          <w:color w:val="000000"/>
          <w:kern w:val="0"/>
          <w:sz w:val="28"/>
          <w:szCs w:val="28"/>
          <w:lang w:val="zh-CN"/>
        </w:rPr>
        <w:t>；选择阴超检查的女教职工不需要喝水使膀胱充盈</w:t>
      </w:r>
      <w:r w:rsidRPr="004C5133">
        <w:rPr>
          <w:rFonts w:cs="宋体" w:hint="eastAsia"/>
          <w:color w:val="000000"/>
          <w:kern w:val="0"/>
          <w:sz w:val="28"/>
          <w:szCs w:val="28"/>
          <w:lang w:val="zh-CN"/>
        </w:rPr>
        <w:t>(</w:t>
      </w:r>
      <w:proofErr w:type="gramStart"/>
      <w:r w:rsidRPr="004C5133">
        <w:rPr>
          <w:rFonts w:cs="宋体" w:hint="eastAsia"/>
          <w:color w:val="000000"/>
          <w:kern w:val="0"/>
          <w:sz w:val="28"/>
          <w:szCs w:val="28"/>
          <w:lang w:val="zh-CN"/>
        </w:rPr>
        <w:t>胀尿</w:t>
      </w:r>
      <w:proofErr w:type="gramEnd"/>
      <w:r w:rsidRPr="004C5133">
        <w:rPr>
          <w:rFonts w:cs="宋体" w:hint="eastAsia"/>
          <w:color w:val="000000"/>
          <w:kern w:val="0"/>
          <w:sz w:val="28"/>
          <w:szCs w:val="28"/>
          <w:lang w:val="zh-CN"/>
        </w:rPr>
        <w:t>)</w:t>
      </w:r>
      <w:r w:rsidRPr="004C5133">
        <w:rPr>
          <w:rFonts w:cs="宋体" w:hint="eastAsia"/>
          <w:color w:val="000000"/>
          <w:kern w:val="0"/>
          <w:sz w:val="28"/>
          <w:szCs w:val="28"/>
          <w:lang w:val="zh-CN"/>
        </w:rPr>
        <w:t>。</w:t>
      </w:r>
    </w:p>
    <w:p w:rsidR="0083057C" w:rsidRPr="004C5133" w:rsidRDefault="0083057C" w:rsidP="0083057C">
      <w:pPr>
        <w:autoSpaceDE w:val="0"/>
        <w:autoSpaceDN w:val="0"/>
        <w:adjustRightInd w:val="0"/>
        <w:ind w:firstLineChars="200" w:firstLine="560"/>
        <w:jc w:val="left"/>
        <w:rPr>
          <w:rFonts w:cs="宋体"/>
          <w:color w:val="000000"/>
          <w:kern w:val="0"/>
          <w:sz w:val="28"/>
          <w:szCs w:val="28"/>
          <w:lang w:val="zh-CN"/>
        </w:rPr>
      </w:pPr>
      <w:r w:rsidRPr="004C5133">
        <w:rPr>
          <w:rFonts w:cs="宋体" w:hint="eastAsia"/>
          <w:color w:val="000000"/>
          <w:kern w:val="0"/>
          <w:sz w:val="28"/>
          <w:szCs w:val="28"/>
          <w:lang w:val="zh-CN"/>
        </w:rPr>
        <w:lastRenderedPageBreak/>
        <w:t>2</w:t>
      </w:r>
      <w:r w:rsidRPr="004C5133">
        <w:rPr>
          <w:rFonts w:cs="宋体" w:hint="eastAsia"/>
          <w:color w:val="000000"/>
          <w:kern w:val="0"/>
          <w:sz w:val="28"/>
          <w:szCs w:val="28"/>
          <w:lang w:val="zh-CN"/>
        </w:rPr>
        <w:t>、体检</w:t>
      </w:r>
      <w:proofErr w:type="gramStart"/>
      <w:r w:rsidRPr="004C5133">
        <w:rPr>
          <w:rFonts w:cs="宋体" w:hint="eastAsia"/>
          <w:color w:val="000000"/>
          <w:kern w:val="0"/>
          <w:sz w:val="28"/>
          <w:szCs w:val="28"/>
          <w:lang w:val="zh-CN"/>
        </w:rPr>
        <w:t>完离开</w:t>
      </w:r>
      <w:proofErr w:type="gramEnd"/>
      <w:r w:rsidRPr="004C5133">
        <w:rPr>
          <w:rFonts w:cs="宋体" w:hint="eastAsia"/>
          <w:color w:val="000000"/>
          <w:kern w:val="0"/>
          <w:sz w:val="28"/>
          <w:szCs w:val="28"/>
          <w:lang w:val="zh-CN"/>
        </w:rPr>
        <w:t>医院时，请务必及时交回体检资料以便作体检结论、建立职工健康档案。</w:t>
      </w:r>
    </w:p>
    <w:p w:rsidR="0083057C" w:rsidRPr="004C5133" w:rsidRDefault="0083057C" w:rsidP="0083057C">
      <w:pPr>
        <w:autoSpaceDE w:val="0"/>
        <w:autoSpaceDN w:val="0"/>
        <w:adjustRightInd w:val="0"/>
        <w:ind w:firstLineChars="200" w:firstLine="560"/>
        <w:jc w:val="left"/>
        <w:rPr>
          <w:rFonts w:cs="宋体"/>
          <w:color w:val="000000"/>
          <w:kern w:val="0"/>
          <w:sz w:val="28"/>
          <w:szCs w:val="28"/>
          <w:lang w:val="zh-CN"/>
        </w:rPr>
      </w:pPr>
      <w:r w:rsidRPr="004C5133">
        <w:rPr>
          <w:rFonts w:cs="宋体" w:hint="eastAsia"/>
          <w:color w:val="000000"/>
          <w:kern w:val="0"/>
          <w:sz w:val="28"/>
          <w:szCs w:val="28"/>
          <w:lang w:val="zh-CN"/>
        </w:rPr>
        <w:t>3</w:t>
      </w:r>
      <w:r w:rsidRPr="004C5133">
        <w:rPr>
          <w:rFonts w:cs="宋体" w:hint="eastAsia"/>
          <w:color w:val="000000"/>
          <w:kern w:val="0"/>
          <w:sz w:val="28"/>
          <w:szCs w:val="28"/>
          <w:lang w:val="zh-CN"/>
        </w:rPr>
        <w:t>、家属自费参检，价格</w:t>
      </w:r>
      <w:r w:rsidRPr="004C5133">
        <w:rPr>
          <w:rFonts w:cs="宋体" w:hint="eastAsia"/>
          <w:color w:val="000000"/>
          <w:kern w:val="0"/>
          <w:sz w:val="28"/>
          <w:szCs w:val="28"/>
          <w:lang w:val="zh-CN"/>
        </w:rPr>
        <w:t>8</w:t>
      </w:r>
      <w:r w:rsidRPr="004C5133">
        <w:rPr>
          <w:rFonts w:cs="宋体" w:hint="eastAsia"/>
          <w:color w:val="000000"/>
          <w:kern w:val="0"/>
          <w:sz w:val="28"/>
          <w:szCs w:val="28"/>
          <w:lang w:val="zh-CN"/>
        </w:rPr>
        <w:t>折优惠。</w:t>
      </w:r>
    </w:p>
    <w:p w:rsidR="0083057C" w:rsidRPr="004C5133" w:rsidRDefault="0083057C" w:rsidP="0083057C">
      <w:pPr>
        <w:autoSpaceDE w:val="0"/>
        <w:autoSpaceDN w:val="0"/>
        <w:adjustRightInd w:val="0"/>
        <w:ind w:firstLineChars="200" w:firstLine="560"/>
        <w:jc w:val="left"/>
        <w:rPr>
          <w:rFonts w:cs="宋体"/>
          <w:color w:val="000000"/>
          <w:kern w:val="0"/>
          <w:sz w:val="28"/>
          <w:szCs w:val="28"/>
          <w:lang w:val="zh-CN"/>
        </w:rPr>
      </w:pPr>
      <w:r w:rsidRPr="004C5133">
        <w:rPr>
          <w:rFonts w:cs="宋体" w:hint="eastAsia"/>
          <w:color w:val="000000"/>
          <w:kern w:val="0"/>
          <w:sz w:val="28"/>
          <w:szCs w:val="28"/>
          <w:lang w:val="zh-CN"/>
        </w:rPr>
        <w:t>4</w:t>
      </w:r>
      <w:r w:rsidRPr="004C5133">
        <w:rPr>
          <w:rFonts w:cs="宋体" w:hint="eastAsia"/>
          <w:color w:val="000000"/>
          <w:kern w:val="0"/>
          <w:sz w:val="28"/>
          <w:szCs w:val="28"/>
          <w:lang w:val="zh-CN"/>
        </w:rPr>
        <w:t>、医学申明：由于医学科学技术对疾病认知的有限性及医疗设备的有限性，加之在生物学上存在个体差异、我们的体检项目并未涵盖全身所有的系统，且任何一次医学检查的手段和方法都不具备绝对的特异性和灵敏度（即不存在</w:t>
      </w:r>
      <w:r w:rsidRPr="004C5133">
        <w:rPr>
          <w:rFonts w:cs="宋体" w:hint="eastAsia"/>
          <w:color w:val="000000"/>
          <w:kern w:val="0"/>
          <w:sz w:val="28"/>
          <w:szCs w:val="28"/>
          <w:lang w:val="zh-CN"/>
        </w:rPr>
        <w:t>100</w:t>
      </w:r>
      <w:r w:rsidRPr="004C5133">
        <w:rPr>
          <w:rFonts w:cs="宋体" w:hint="eastAsia"/>
          <w:color w:val="000000"/>
          <w:kern w:val="0"/>
          <w:sz w:val="28"/>
          <w:szCs w:val="28"/>
          <w:lang w:val="zh-CN"/>
        </w:rPr>
        <w:t>％的可靠和准确），因此，建议您对异常结果进行随访和定期跟踪复查。</w:t>
      </w:r>
    </w:p>
    <w:p w:rsidR="0083057C" w:rsidRDefault="0083057C" w:rsidP="0083057C">
      <w:r w:rsidRPr="004C5133">
        <w:rPr>
          <w:rFonts w:cs="宋体" w:hint="eastAsia"/>
          <w:color w:val="000000"/>
          <w:kern w:val="0"/>
          <w:sz w:val="28"/>
          <w:szCs w:val="28"/>
          <w:lang w:val="zh-CN"/>
        </w:rPr>
        <w:t>5</w:t>
      </w:r>
      <w:r w:rsidRPr="004C5133">
        <w:rPr>
          <w:rFonts w:cs="宋体" w:hint="eastAsia"/>
          <w:color w:val="000000"/>
          <w:kern w:val="0"/>
          <w:sz w:val="28"/>
          <w:szCs w:val="28"/>
          <w:lang w:val="zh-CN"/>
        </w:rPr>
        <w:t>、为了保证校区医院正常医疗秩序和保质保量完成体检任务，还需广大教职工积极配合，对有一些确因客观条件不足而给大家造成的不便，我们表示真诚的歉意，请大家给予谅解。</w:t>
      </w:r>
      <w:bookmarkStart w:id="0" w:name="_GoBack"/>
      <w:bookmarkEnd w:id="0"/>
    </w:p>
    <w:sectPr w:rsidR="0083057C" w:rsidSect="0083057C">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E1"/>
    <w:rsid w:val="00002B1F"/>
    <w:rsid w:val="00005BD5"/>
    <w:rsid w:val="0001044A"/>
    <w:rsid w:val="00012984"/>
    <w:rsid w:val="00016250"/>
    <w:rsid w:val="000169FB"/>
    <w:rsid w:val="00020099"/>
    <w:rsid w:val="00020705"/>
    <w:rsid w:val="00022502"/>
    <w:rsid w:val="00034588"/>
    <w:rsid w:val="00040308"/>
    <w:rsid w:val="00044042"/>
    <w:rsid w:val="000451C8"/>
    <w:rsid w:val="00046189"/>
    <w:rsid w:val="00047397"/>
    <w:rsid w:val="00047790"/>
    <w:rsid w:val="00050DEC"/>
    <w:rsid w:val="000624A6"/>
    <w:rsid w:val="00062C7E"/>
    <w:rsid w:val="00064DB2"/>
    <w:rsid w:val="00071E6E"/>
    <w:rsid w:val="00073832"/>
    <w:rsid w:val="00074B7F"/>
    <w:rsid w:val="00076444"/>
    <w:rsid w:val="00077DDA"/>
    <w:rsid w:val="0008115F"/>
    <w:rsid w:val="000831D4"/>
    <w:rsid w:val="00085860"/>
    <w:rsid w:val="000861C9"/>
    <w:rsid w:val="00087AEB"/>
    <w:rsid w:val="000904D0"/>
    <w:rsid w:val="00090D7F"/>
    <w:rsid w:val="00095335"/>
    <w:rsid w:val="000965EC"/>
    <w:rsid w:val="000A0622"/>
    <w:rsid w:val="000A0B5C"/>
    <w:rsid w:val="000A1025"/>
    <w:rsid w:val="000A2603"/>
    <w:rsid w:val="000B3509"/>
    <w:rsid w:val="000B5568"/>
    <w:rsid w:val="000B6C67"/>
    <w:rsid w:val="000C0097"/>
    <w:rsid w:val="000C0D49"/>
    <w:rsid w:val="000C48B9"/>
    <w:rsid w:val="000C55E4"/>
    <w:rsid w:val="000D3E3D"/>
    <w:rsid w:val="000D50AE"/>
    <w:rsid w:val="000E09FB"/>
    <w:rsid w:val="000E3239"/>
    <w:rsid w:val="000E5647"/>
    <w:rsid w:val="000E5F15"/>
    <w:rsid w:val="000E7064"/>
    <w:rsid w:val="000F1A66"/>
    <w:rsid w:val="001012EB"/>
    <w:rsid w:val="001016D4"/>
    <w:rsid w:val="00104A27"/>
    <w:rsid w:val="00111008"/>
    <w:rsid w:val="00114532"/>
    <w:rsid w:val="0011685A"/>
    <w:rsid w:val="00117D83"/>
    <w:rsid w:val="00120D89"/>
    <w:rsid w:val="00124296"/>
    <w:rsid w:val="001300FC"/>
    <w:rsid w:val="0013208B"/>
    <w:rsid w:val="00132E6A"/>
    <w:rsid w:val="0013390B"/>
    <w:rsid w:val="0013762E"/>
    <w:rsid w:val="00141FF2"/>
    <w:rsid w:val="00142219"/>
    <w:rsid w:val="00143FDE"/>
    <w:rsid w:val="00145AC1"/>
    <w:rsid w:val="00151657"/>
    <w:rsid w:val="00155C0A"/>
    <w:rsid w:val="0015650E"/>
    <w:rsid w:val="00156635"/>
    <w:rsid w:val="00157DFC"/>
    <w:rsid w:val="00161F05"/>
    <w:rsid w:val="0016393E"/>
    <w:rsid w:val="00165D49"/>
    <w:rsid w:val="001675A6"/>
    <w:rsid w:val="00170D05"/>
    <w:rsid w:val="00171F0F"/>
    <w:rsid w:val="0018611C"/>
    <w:rsid w:val="001903FC"/>
    <w:rsid w:val="00190B7B"/>
    <w:rsid w:val="00192F4F"/>
    <w:rsid w:val="001945F0"/>
    <w:rsid w:val="00197A77"/>
    <w:rsid w:val="001A12AA"/>
    <w:rsid w:val="001A3156"/>
    <w:rsid w:val="001A4FEF"/>
    <w:rsid w:val="001B21C4"/>
    <w:rsid w:val="001B58EE"/>
    <w:rsid w:val="001B5907"/>
    <w:rsid w:val="001C6C8A"/>
    <w:rsid w:val="001D156E"/>
    <w:rsid w:val="001D2F0E"/>
    <w:rsid w:val="001D59F0"/>
    <w:rsid w:val="001D5FC5"/>
    <w:rsid w:val="001D6BC9"/>
    <w:rsid w:val="001D6FC1"/>
    <w:rsid w:val="001D77AD"/>
    <w:rsid w:val="001E0FED"/>
    <w:rsid w:val="001E22C4"/>
    <w:rsid w:val="001E23BB"/>
    <w:rsid w:val="001E4FA2"/>
    <w:rsid w:val="001F2902"/>
    <w:rsid w:val="001F5EC3"/>
    <w:rsid w:val="00202E43"/>
    <w:rsid w:val="00202F73"/>
    <w:rsid w:val="00207D7E"/>
    <w:rsid w:val="00212CCF"/>
    <w:rsid w:val="00216262"/>
    <w:rsid w:val="00226DDB"/>
    <w:rsid w:val="00233B53"/>
    <w:rsid w:val="00234B51"/>
    <w:rsid w:val="00236685"/>
    <w:rsid w:val="002408AB"/>
    <w:rsid w:val="00254E04"/>
    <w:rsid w:val="002601F8"/>
    <w:rsid w:val="00264CAB"/>
    <w:rsid w:val="00274935"/>
    <w:rsid w:val="00275405"/>
    <w:rsid w:val="00277B87"/>
    <w:rsid w:val="00277C53"/>
    <w:rsid w:val="0028371B"/>
    <w:rsid w:val="0029267C"/>
    <w:rsid w:val="00292D35"/>
    <w:rsid w:val="00292FD4"/>
    <w:rsid w:val="002943E5"/>
    <w:rsid w:val="00294EAF"/>
    <w:rsid w:val="00295969"/>
    <w:rsid w:val="002A72E6"/>
    <w:rsid w:val="002B16D7"/>
    <w:rsid w:val="002B564C"/>
    <w:rsid w:val="002B56F1"/>
    <w:rsid w:val="002B5904"/>
    <w:rsid w:val="002C0AE1"/>
    <w:rsid w:val="002C3F9E"/>
    <w:rsid w:val="002C5D66"/>
    <w:rsid w:val="002D3DB3"/>
    <w:rsid w:val="002D544A"/>
    <w:rsid w:val="002D59F1"/>
    <w:rsid w:val="002D5A0D"/>
    <w:rsid w:val="002E0BAD"/>
    <w:rsid w:val="002E445B"/>
    <w:rsid w:val="002F5B33"/>
    <w:rsid w:val="002F61C6"/>
    <w:rsid w:val="0030631F"/>
    <w:rsid w:val="00312178"/>
    <w:rsid w:val="003129DC"/>
    <w:rsid w:val="00314D19"/>
    <w:rsid w:val="00317698"/>
    <w:rsid w:val="0032293A"/>
    <w:rsid w:val="003234B6"/>
    <w:rsid w:val="0032448D"/>
    <w:rsid w:val="00333DC9"/>
    <w:rsid w:val="003351C7"/>
    <w:rsid w:val="00335F7C"/>
    <w:rsid w:val="00336113"/>
    <w:rsid w:val="00340DD9"/>
    <w:rsid w:val="00342A54"/>
    <w:rsid w:val="003544B2"/>
    <w:rsid w:val="0035729A"/>
    <w:rsid w:val="00362F4A"/>
    <w:rsid w:val="0036517E"/>
    <w:rsid w:val="00367C99"/>
    <w:rsid w:val="0037259E"/>
    <w:rsid w:val="00372D6C"/>
    <w:rsid w:val="0037305E"/>
    <w:rsid w:val="003731B6"/>
    <w:rsid w:val="003744D4"/>
    <w:rsid w:val="00377296"/>
    <w:rsid w:val="00390130"/>
    <w:rsid w:val="003933C2"/>
    <w:rsid w:val="0039412B"/>
    <w:rsid w:val="00396196"/>
    <w:rsid w:val="00396B06"/>
    <w:rsid w:val="003A58F9"/>
    <w:rsid w:val="003B1C06"/>
    <w:rsid w:val="003B355A"/>
    <w:rsid w:val="003B4E62"/>
    <w:rsid w:val="003C2B71"/>
    <w:rsid w:val="003C727B"/>
    <w:rsid w:val="003D2974"/>
    <w:rsid w:val="003D330C"/>
    <w:rsid w:val="003D47E2"/>
    <w:rsid w:val="003D4E57"/>
    <w:rsid w:val="003E7AEC"/>
    <w:rsid w:val="003F198A"/>
    <w:rsid w:val="00401E60"/>
    <w:rsid w:val="0040492D"/>
    <w:rsid w:val="00405966"/>
    <w:rsid w:val="00411874"/>
    <w:rsid w:val="0041212B"/>
    <w:rsid w:val="0041281C"/>
    <w:rsid w:val="0041308E"/>
    <w:rsid w:val="00413161"/>
    <w:rsid w:val="004131DE"/>
    <w:rsid w:val="0042390B"/>
    <w:rsid w:val="0042429A"/>
    <w:rsid w:val="00424426"/>
    <w:rsid w:val="0043182B"/>
    <w:rsid w:val="0044229D"/>
    <w:rsid w:val="00442EEA"/>
    <w:rsid w:val="00445F94"/>
    <w:rsid w:val="0044623A"/>
    <w:rsid w:val="00452F4C"/>
    <w:rsid w:val="00456004"/>
    <w:rsid w:val="00457978"/>
    <w:rsid w:val="00462813"/>
    <w:rsid w:val="00464945"/>
    <w:rsid w:val="0046574A"/>
    <w:rsid w:val="00476706"/>
    <w:rsid w:val="00477C5E"/>
    <w:rsid w:val="00477D11"/>
    <w:rsid w:val="00487DA6"/>
    <w:rsid w:val="00492C76"/>
    <w:rsid w:val="004A3DEC"/>
    <w:rsid w:val="004A3E15"/>
    <w:rsid w:val="004A408B"/>
    <w:rsid w:val="004A7085"/>
    <w:rsid w:val="004A7EE6"/>
    <w:rsid w:val="004B4C58"/>
    <w:rsid w:val="004C0910"/>
    <w:rsid w:val="004C1B10"/>
    <w:rsid w:val="004C254E"/>
    <w:rsid w:val="004C2ABA"/>
    <w:rsid w:val="004C7F26"/>
    <w:rsid w:val="004D2046"/>
    <w:rsid w:val="004D47E7"/>
    <w:rsid w:val="004D601D"/>
    <w:rsid w:val="004D68D4"/>
    <w:rsid w:val="004E091E"/>
    <w:rsid w:val="004E3177"/>
    <w:rsid w:val="004E37E3"/>
    <w:rsid w:val="004E475F"/>
    <w:rsid w:val="004E71BC"/>
    <w:rsid w:val="004F1094"/>
    <w:rsid w:val="004F1891"/>
    <w:rsid w:val="004F2AB1"/>
    <w:rsid w:val="004F3633"/>
    <w:rsid w:val="004F3E23"/>
    <w:rsid w:val="004F4802"/>
    <w:rsid w:val="004F71B1"/>
    <w:rsid w:val="00502434"/>
    <w:rsid w:val="005033B7"/>
    <w:rsid w:val="00510168"/>
    <w:rsid w:val="00510B3D"/>
    <w:rsid w:val="005113EE"/>
    <w:rsid w:val="00516541"/>
    <w:rsid w:val="00521799"/>
    <w:rsid w:val="00526FEB"/>
    <w:rsid w:val="00530E6D"/>
    <w:rsid w:val="005330BF"/>
    <w:rsid w:val="00534FB0"/>
    <w:rsid w:val="0053541D"/>
    <w:rsid w:val="005369BD"/>
    <w:rsid w:val="0054051C"/>
    <w:rsid w:val="00542ECE"/>
    <w:rsid w:val="00545E7D"/>
    <w:rsid w:val="00547568"/>
    <w:rsid w:val="0055015A"/>
    <w:rsid w:val="00550960"/>
    <w:rsid w:val="00551DF1"/>
    <w:rsid w:val="00553944"/>
    <w:rsid w:val="00560320"/>
    <w:rsid w:val="00574494"/>
    <w:rsid w:val="00587104"/>
    <w:rsid w:val="00587467"/>
    <w:rsid w:val="0059106D"/>
    <w:rsid w:val="005915F2"/>
    <w:rsid w:val="00593217"/>
    <w:rsid w:val="005968AF"/>
    <w:rsid w:val="005A10C6"/>
    <w:rsid w:val="005A4277"/>
    <w:rsid w:val="005A46B0"/>
    <w:rsid w:val="005B0068"/>
    <w:rsid w:val="005B1ECD"/>
    <w:rsid w:val="005B2C95"/>
    <w:rsid w:val="005B315C"/>
    <w:rsid w:val="005B7753"/>
    <w:rsid w:val="005B7F58"/>
    <w:rsid w:val="005D6340"/>
    <w:rsid w:val="005D6B1B"/>
    <w:rsid w:val="005E09B1"/>
    <w:rsid w:val="005E6498"/>
    <w:rsid w:val="005E6617"/>
    <w:rsid w:val="005F344D"/>
    <w:rsid w:val="0060366C"/>
    <w:rsid w:val="00604BB1"/>
    <w:rsid w:val="006117DF"/>
    <w:rsid w:val="00612F0A"/>
    <w:rsid w:val="00614896"/>
    <w:rsid w:val="0061544B"/>
    <w:rsid w:val="00624591"/>
    <w:rsid w:val="00627152"/>
    <w:rsid w:val="00627FEA"/>
    <w:rsid w:val="006333E7"/>
    <w:rsid w:val="00645C04"/>
    <w:rsid w:val="00656377"/>
    <w:rsid w:val="0065656B"/>
    <w:rsid w:val="00662A80"/>
    <w:rsid w:val="00666933"/>
    <w:rsid w:val="0067081E"/>
    <w:rsid w:val="00675011"/>
    <w:rsid w:val="00676562"/>
    <w:rsid w:val="00680D21"/>
    <w:rsid w:val="00681D79"/>
    <w:rsid w:val="00681FE1"/>
    <w:rsid w:val="00683ABC"/>
    <w:rsid w:val="00692956"/>
    <w:rsid w:val="006932F4"/>
    <w:rsid w:val="006941E5"/>
    <w:rsid w:val="006942C5"/>
    <w:rsid w:val="00696A7A"/>
    <w:rsid w:val="00696B4F"/>
    <w:rsid w:val="006A6C20"/>
    <w:rsid w:val="006A79DF"/>
    <w:rsid w:val="006A7BEC"/>
    <w:rsid w:val="006B0994"/>
    <w:rsid w:val="006C2443"/>
    <w:rsid w:val="006C26F0"/>
    <w:rsid w:val="006C3111"/>
    <w:rsid w:val="006C416E"/>
    <w:rsid w:val="006C74B3"/>
    <w:rsid w:val="006D3F8A"/>
    <w:rsid w:val="006D48F4"/>
    <w:rsid w:val="006E3E42"/>
    <w:rsid w:val="006E5A01"/>
    <w:rsid w:val="006E6471"/>
    <w:rsid w:val="006F0471"/>
    <w:rsid w:val="006F3656"/>
    <w:rsid w:val="00700072"/>
    <w:rsid w:val="00701A6B"/>
    <w:rsid w:val="00702D7C"/>
    <w:rsid w:val="0070316F"/>
    <w:rsid w:val="00703283"/>
    <w:rsid w:val="0071331E"/>
    <w:rsid w:val="00714566"/>
    <w:rsid w:val="00721607"/>
    <w:rsid w:val="00723E0E"/>
    <w:rsid w:val="007249D9"/>
    <w:rsid w:val="00730E51"/>
    <w:rsid w:val="00731E39"/>
    <w:rsid w:val="00733EA4"/>
    <w:rsid w:val="00734CDC"/>
    <w:rsid w:val="00740C1A"/>
    <w:rsid w:val="00741EAA"/>
    <w:rsid w:val="00750DF9"/>
    <w:rsid w:val="00754DF5"/>
    <w:rsid w:val="007553BB"/>
    <w:rsid w:val="007574DF"/>
    <w:rsid w:val="007605E7"/>
    <w:rsid w:val="00763F1B"/>
    <w:rsid w:val="00764302"/>
    <w:rsid w:val="00765C2C"/>
    <w:rsid w:val="007663FD"/>
    <w:rsid w:val="007712BA"/>
    <w:rsid w:val="0077187D"/>
    <w:rsid w:val="00771A21"/>
    <w:rsid w:val="00775E6E"/>
    <w:rsid w:val="0078319D"/>
    <w:rsid w:val="00783975"/>
    <w:rsid w:val="007841BA"/>
    <w:rsid w:val="007852DC"/>
    <w:rsid w:val="00796B56"/>
    <w:rsid w:val="00796E1D"/>
    <w:rsid w:val="007A5ACD"/>
    <w:rsid w:val="007A5C16"/>
    <w:rsid w:val="007A761F"/>
    <w:rsid w:val="007B12C7"/>
    <w:rsid w:val="007D1562"/>
    <w:rsid w:val="007D18B2"/>
    <w:rsid w:val="007D1CA5"/>
    <w:rsid w:val="007D2C32"/>
    <w:rsid w:val="007D46F1"/>
    <w:rsid w:val="007D6760"/>
    <w:rsid w:val="007D6A7E"/>
    <w:rsid w:val="007D6C45"/>
    <w:rsid w:val="007D7472"/>
    <w:rsid w:val="007F30CA"/>
    <w:rsid w:val="007F35C1"/>
    <w:rsid w:val="007F417A"/>
    <w:rsid w:val="007F51CF"/>
    <w:rsid w:val="007F597D"/>
    <w:rsid w:val="00800A2F"/>
    <w:rsid w:val="00802B8A"/>
    <w:rsid w:val="00803FDD"/>
    <w:rsid w:val="00804FB7"/>
    <w:rsid w:val="00806A05"/>
    <w:rsid w:val="00816C49"/>
    <w:rsid w:val="00816E4C"/>
    <w:rsid w:val="0083057C"/>
    <w:rsid w:val="0084230F"/>
    <w:rsid w:val="00843EDB"/>
    <w:rsid w:val="008456CB"/>
    <w:rsid w:val="00847B69"/>
    <w:rsid w:val="00850673"/>
    <w:rsid w:val="00854FF8"/>
    <w:rsid w:val="0085627C"/>
    <w:rsid w:val="00860D4D"/>
    <w:rsid w:val="00861459"/>
    <w:rsid w:val="00865D20"/>
    <w:rsid w:val="008720CD"/>
    <w:rsid w:val="008726FD"/>
    <w:rsid w:val="00876445"/>
    <w:rsid w:val="00890F9B"/>
    <w:rsid w:val="00895F31"/>
    <w:rsid w:val="00896598"/>
    <w:rsid w:val="00897C9B"/>
    <w:rsid w:val="008A2F31"/>
    <w:rsid w:val="008A378D"/>
    <w:rsid w:val="008A494C"/>
    <w:rsid w:val="008A57E5"/>
    <w:rsid w:val="008B0564"/>
    <w:rsid w:val="008C032E"/>
    <w:rsid w:val="008C1C89"/>
    <w:rsid w:val="008C51C3"/>
    <w:rsid w:val="008C7410"/>
    <w:rsid w:val="008D3213"/>
    <w:rsid w:val="008D419E"/>
    <w:rsid w:val="008D4AAE"/>
    <w:rsid w:val="008D6CDB"/>
    <w:rsid w:val="008E232D"/>
    <w:rsid w:val="008E48FD"/>
    <w:rsid w:val="008E7101"/>
    <w:rsid w:val="008F1B4B"/>
    <w:rsid w:val="008F5225"/>
    <w:rsid w:val="0090139D"/>
    <w:rsid w:val="00901B51"/>
    <w:rsid w:val="00904127"/>
    <w:rsid w:val="00905267"/>
    <w:rsid w:val="00905AFA"/>
    <w:rsid w:val="009070F2"/>
    <w:rsid w:val="009100D4"/>
    <w:rsid w:val="00912E05"/>
    <w:rsid w:val="00915E8E"/>
    <w:rsid w:val="009206BA"/>
    <w:rsid w:val="00922765"/>
    <w:rsid w:val="00924953"/>
    <w:rsid w:val="00926788"/>
    <w:rsid w:val="009302BB"/>
    <w:rsid w:val="0093282F"/>
    <w:rsid w:val="009345F5"/>
    <w:rsid w:val="0094003F"/>
    <w:rsid w:val="00943529"/>
    <w:rsid w:val="009461EB"/>
    <w:rsid w:val="009569C7"/>
    <w:rsid w:val="0096018D"/>
    <w:rsid w:val="00960BC7"/>
    <w:rsid w:val="009626F9"/>
    <w:rsid w:val="00963EBC"/>
    <w:rsid w:val="009642F9"/>
    <w:rsid w:val="00964E23"/>
    <w:rsid w:val="00971A1E"/>
    <w:rsid w:val="00973096"/>
    <w:rsid w:val="009749AC"/>
    <w:rsid w:val="00981F78"/>
    <w:rsid w:val="00983C8C"/>
    <w:rsid w:val="0098664A"/>
    <w:rsid w:val="00991B35"/>
    <w:rsid w:val="00992F5B"/>
    <w:rsid w:val="009947D9"/>
    <w:rsid w:val="009A0181"/>
    <w:rsid w:val="009A371F"/>
    <w:rsid w:val="009A5424"/>
    <w:rsid w:val="009A65F8"/>
    <w:rsid w:val="009B6B53"/>
    <w:rsid w:val="009C3801"/>
    <w:rsid w:val="009C50F8"/>
    <w:rsid w:val="009C58FD"/>
    <w:rsid w:val="009E03E4"/>
    <w:rsid w:val="009E554E"/>
    <w:rsid w:val="009F1CE9"/>
    <w:rsid w:val="009F23B4"/>
    <w:rsid w:val="009F5002"/>
    <w:rsid w:val="009F5D61"/>
    <w:rsid w:val="009F6A5F"/>
    <w:rsid w:val="00A10491"/>
    <w:rsid w:val="00A11EB7"/>
    <w:rsid w:val="00A24249"/>
    <w:rsid w:val="00A32BFF"/>
    <w:rsid w:val="00A3747F"/>
    <w:rsid w:val="00A37793"/>
    <w:rsid w:val="00A40B65"/>
    <w:rsid w:val="00A42BB1"/>
    <w:rsid w:val="00A4435E"/>
    <w:rsid w:val="00A54331"/>
    <w:rsid w:val="00A5751A"/>
    <w:rsid w:val="00A60285"/>
    <w:rsid w:val="00A61BBE"/>
    <w:rsid w:val="00A63F8A"/>
    <w:rsid w:val="00A65DFF"/>
    <w:rsid w:val="00A67998"/>
    <w:rsid w:val="00A746EF"/>
    <w:rsid w:val="00A77E82"/>
    <w:rsid w:val="00AA0727"/>
    <w:rsid w:val="00AA09C0"/>
    <w:rsid w:val="00AA66BA"/>
    <w:rsid w:val="00AB0515"/>
    <w:rsid w:val="00AB0C9E"/>
    <w:rsid w:val="00AB2620"/>
    <w:rsid w:val="00AB2938"/>
    <w:rsid w:val="00AB34D9"/>
    <w:rsid w:val="00AB4A1B"/>
    <w:rsid w:val="00AB4B68"/>
    <w:rsid w:val="00AB5DCA"/>
    <w:rsid w:val="00AB6198"/>
    <w:rsid w:val="00AB7C13"/>
    <w:rsid w:val="00AC07FF"/>
    <w:rsid w:val="00AC1B6C"/>
    <w:rsid w:val="00AC707B"/>
    <w:rsid w:val="00AD02E8"/>
    <w:rsid w:val="00AD3E60"/>
    <w:rsid w:val="00AD6B7D"/>
    <w:rsid w:val="00AF7C4E"/>
    <w:rsid w:val="00B0020E"/>
    <w:rsid w:val="00B124B4"/>
    <w:rsid w:val="00B132FC"/>
    <w:rsid w:val="00B15FD2"/>
    <w:rsid w:val="00B23119"/>
    <w:rsid w:val="00B23F72"/>
    <w:rsid w:val="00B26CDF"/>
    <w:rsid w:val="00B32652"/>
    <w:rsid w:val="00B4393A"/>
    <w:rsid w:val="00B4509F"/>
    <w:rsid w:val="00B532C0"/>
    <w:rsid w:val="00B619BD"/>
    <w:rsid w:val="00B61F9C"/>
    <w:rsid w:val="00B65679"/>
    <w:rsid w:val="00B707E7"/>
    <w:rsid w:val="00B7201B"/>
    <w:rsid w:val="00B72167"/>
    <w:rsid w:val="00B7782C"/>
    <w:rsid w:val="00B80C20"/>
    <w:rsid w:val="00B80F15"/>
    <w:rsid w:val="00B8177D"/>
    <w:rsid w:val="00B86763"/>
    <w:rsid w:val="00B906AC"/>
    <w:rsid w:val="00B9074B"/>
    <w:rsid w:val="00B9226E"/>
    <w:rsid w:val="00BA0071"/>
    <w:rsid w:val="00BA0E85"/>
    <w:rsid w:val="00BA2858"/>
    <w:rsid w:val="00BA35EE"/>
    <w:rsid w:val="00BA5FC3"/>
    <w:rsid w:val="00BA6AC2"/>
    <w:rsid w:val="00BA733D"/>
    <w:rsid w:val="00BA7F2E"/>
    <w:rsid w:val="00BB05C8"/>
    <w:rsid w:val="00BB06A2"/>
    <w:rsid w:val="00BB1DD3"/>
    <w:rsid w:val="00BB7162"/>
    <w:rsid w:val="00BB7AAE"/>
    <w:rsid w:val="00BC179A"/>
    <w:rsid w:val="00BC1B9B"/>
    <w:rsid w:val="00BC4459"/>
    <w:rsid w:val="00BD1C5F"/>
    <w:rsid w:val="00BD24EA"/>
    <w:rsid w:val="00BE1291"/>
    <w:rsid w:val="00BE664B"/>
    <w:rsid w:val="00BE76C4"/>
    <w:rsid w:val="00BE7C9F"/>
    <w:rsid w:val="00BF15FF"/>
    <w:rsid w:val="00BF1AEC"/>
    <w:rsid w:val="00BF586D"/>
    <w:rsid w:val="00C04318"/>
    <w:rsid w:val="00C117D2"/>
    <w:rsid w:val="00C1388C"/>
    <w:rsid w:val="00C13CE5"/>
    <w:rsid w:val="00C14436"/>
    <w:rsid w:val="00C1451C"/>
    <w:rsid w:val="00C1652A"/>
    <w:rsid w:val="00C207D8"/>
    <w:rsid w:val="00C222C7"/>
    <w:rsid w:val="00C31F8E"/>
    <w:rsid w:val="00C320C5"/>
    <w:rsid w:val="00C3466A"/>
    <w:rsid w:val="00C3673B"/>
    <w:rsid w:val="00C41FCC"/>
    <w:rsid w:val="00C461D7"/>
    <w:rsid w:val="00C467F7"/>
    <w:rsid w:val="00C5142F"/>
    <w:rsid w:val="00C51B6C"/>
    <w:rsid w:val="00C53A29"/>
    <w:rsid w:val="00C56133"/>
    <w:rsid w:val="00C72076"/>
    <w:rsid w:val="00C73BDF"/>
    <w:rsid w:val="00C77CA2"/>
    <w:rsid w:val="00C820FC"/>
    <w:rsid w:val="00C82DD8"/>
    <w:rsid w:val="00C835E8"/>
    <w:rsid w:val="00C93C79"/>
    <w:rsid w:val="00C93E35"/>
    <w:rsid w:val="00C95BBC"/>
    <w:rsid w:val="00C97A91"/>
    <w:rsid w:val="00CA05BA"/>
    <w:rsid w:val="00CA3562"/>
    <w:rsid w:val="00CA4367"/>
    <w:rsid w:val="00CB5C18"/>
    <w:rsid w:val="00CB69C6"/>
    <w:rsid w:val="00CD140E"/>
    <w:rsid w:val="00CD1683"/>
    <w:rsid w:val="00CD44A3"/>
    <w:rsid w:val="00CD7F1C"/>
    <w:rsid w:val="00CE4CA5"/>
    <w:rsid w:val="00CF267E"/>
    <w:rsid w:val="00CF60A9"/>
    <w:rsid w:val="00D04931"/>
    <w:rsid w:val="00D06B4D"/>
    <w:rsid w:val="00D10C18"/>
    <w:rsid w:val="00D1192B"/>
    <w:rsid w:val="00D11ED5"/>
    <w:rsid w:val="00D144A1"/>
    <w:rsid w:val="00D14941"/>
    <w:rsid w:val="00D23025"/>
    <w:rsid w:val="00D25219"/>
    <w:rsid w:val="00D315D6"/>
    <w:rsid w:val="00D319C3"/>
    <w:rsid w:val="00D320ED"/>
    <w:rsid w:val="00D4368B"/>
    <w:rsid w:val="00D476BE"/>
    <w:rsid w:val="00D532A9"/>
    <w:rsid w:val="00D539AD"/>
    <w:rsid w:val="00D56089"/>
    <w:rsid w:val="00D6176F"/>
    <w:rsid w:val="00D64A4F"/>
    <w:rsid w:val="00D717F1"/>
    <w:rsid w:val="00D71A6A"/>
    <w:rsid w:val="00D755E1"/>
    <w:rsid w:val="00D8078C"/>
    <w:rsid w:val="00D828E5"/>
    <w:rsid w:val="00D83E8C"/>
    <w:rsid w:val="00D8612C"/>
    <w:rsid w:val="00D87CA9"/>
    <w:rsid w:val="00D87FC2"/>
    <w:rsid w:val="00D909E3"/>
    <w:rsid w:val="00D921C2"/>
    <w:rsid w:val="00D9450F"/>
    <w:rsid w:val="00DA631E"/>
    <w:rsid w:val="00DA6490"/>
    <w:rsid w:val="00DB0CA1"/>
    <w:rsid w:val="00DB4713"/>
    <w:rsid w:val="00DB51A2"/>
    <w:rsid w:val="00DC5212"/>
    <w:rsid w:val="00DD07C4"/>
    <w:rsid w:val="00DD1BB9"/>
    <w:rsid w:val="00DD7522"/>
    <w:rsid w:val="00DE17E1"/>
    <w:rsid w:val="00DF1035"/>
    <w:rsid w:val="00DF1455"/>
    <w:rsid w:val="00DF2074"/>
    <w:rsid w:val="00DF5B26"/>
    <w:rsid w:val="00DF6302"/>
    <w:rsid w:val="00DF740B"/>
    <w:rsid w:val="00E02003"/>
    <w:rsid w:val="00E02C95"/>
    <w:rsid w:val="00E05EDB"/>
    <w:rsid w:val="00E06AFE"/>
    <w:rsid w:val="00E1244C"/>
    <w:rsid w:val="00E14708"/>
    <w:rsid w:val="00E30DE1"/>
    <w:rsid w:val="00E31786"/>
    <w:rsid w:val="00E4159A"/>
    <w:rsid w:val="00E424CB"/>
    <w:rsid w:val="00E523BA"/>
    <w:rsid w:val="00E5471C"/>
    <w:rsid w:val="00E57D4F"/>
    <w:rsid w:val="00E604C2"/>
    <w:rsid w:val="00E619D7"/>
    <w:rsid w:val="00E64882"/>
    <w:rsid w:val="00E656AD"/>
    <w:rsid w:val="00E67422"/>
    <w:rsid w:val="00E67C8C"/>
    <w:rsid w:val="00E72F28"/>
    <w:rsid w:val="00E84881"/>
    <w:rsid w:val="00E86A6F"/>
    <w:rsid w:val="00EA1A7F"/>
    <w:rsid w:val="00EA20D2"/>
    <w:rsid w:val="00EC42F8"/>
    <w:rsid w:val="00EC52B0"/>
    <w:rsid w:val="00EC7156"/>
    <w:rsid w:val="00EE7C41"/>
    <w:rsid w:val="00EF04AF"/>
    <w:rsid w:val="00EF2F75"/>
    <w:rsid w:val="00EF5152"/>
    <w:rsid w:val="00EF52E2"/>
    <w:rsid w:val="00EF53A6"/>
    <w:rsid w:val="00EF5AE0"/>
    <w:rsid w:val="00F00F88"/>
    <w:rsid w:val="00F0130B"/>
    <w:rsid w:val="00F044C4"/>
    <w:rsid w:val="00F11197"/>
    <w:rsid w:val="00F14553"/>
    <w:rsid w:val="00F172B0"/>
    <w:rsid w:val="00F21665"/>
    <w:rsid w:val="00F22616"/>
    <w:rsid w:val="00F22960"/>
    <w:rsid w:val="00F30330"/>
    <w:rsid w:val="00F308C6"/>
    <w:rsid w:val="00F309EC"/>
    <w:rsid w:val="00F30C61"/>
    <w:rsid w:val="00F329D7"/>
    <w:rsid w:val="00F341FD"/>
    <w:rsid w:val="00F43F3D"/>
    <w:rsid w:val="00F44C91"/>
    <w:rsid w:val="00F46F64"/>
    <w:rsid w:val="00F50E30"/>
    <w:rsid w:val="00F56783"/>
    <w:rsid w:val="00F575CD"/>
    <w:rsid w:val="00F6375C"/>
    <w:rsid w:val="00F6437B"/>
    <w:rsid w:val="00F65A30"/>
    <w:rsid w:val="00F6721C"/>
    <w:rsid w:val="00F677EB"/>
    <w:rsid w:val="00F7024A"/>
    <w:rsid w:val="00F72C45"/>
    <w:rsid w:val="00F72F8A"/>
    <w:rsid w:val="00F7330E"/>
    <w:rsid w:val="00F77420"/>
    <w:rsid w:val="00F82832"/>
    <w:rsid w:val="00F82A21"/>
    <w:rsid w:val="00F90182"/>
    <w:rsid w:val="00F90BD8"/>
    <w:rsid w:val="00F90D69"/>
    <w:rsid w:val="00F90ED8"/>
    <w:rsid w:val="00F92412"/>
    <w:rsid w:val="00F9276D"/>
    <w:rsid w:val="00F9346D"/>
    <w:rsid w:val="00F94644"/>
    <w:rsid w:val="00F97CCA"/>
    <w:rsid w:val="00FA1166"/>
    <w:rsid w:val="00FA18D8"/>
    <w:rsid w:val="00FA6E70"/>
    <w:rsid w:val="00FA702B"/>
    <w:rsid w:val="00FA7695"/>
    <w:rsid w:val="00FB2F23"/>
    <w:rsid w:val="00FB4431"/>
    <w:rsid w:val="00FB5505"/>
    <w:rsid w:val="00FB60B2"/>
    <w:rsid w:val="00FD02F0"/>
    <w:rsid w:val="00FD0DCE"/>
    <w:rsid w:val="00FD4586"/>
    <w:rsid w:val="00FD4F84"/>
    <w:rsid w:val="00FE39F1"/>
    <w:rsid w:val="00FF0D4E"/>
    <w:rsid w:val="00FF14BF"/>
    <w:rsid w:val="00FF1943"/>
    <w:rsid w:val="00FF32EA"/>
    <w:rsid w:val="00FF7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1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1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赵钢锋</dc:creator>
  <cp:keywords/>
  <dc:description/>
  <cp:lastModifiedBy>赵钢锋</cp:lastModifiedBy>
  <cp:revision>2</cp:revision>
  <dcterms:created xsi:type="dcterms:W3CDTF">2018-10-10T10:07:00Z</dcterms:created>
  <dcterms:modified xsi:type="dcterms:W3CDTF">2018-10-10T10:08:00Z</dcterms:modified>
</cp:coreProperties>
</file>